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2E6" w:rsidRPr="00630A3D" w:rsidRDefault="001142E6" w:rsidP="009876CB">
      <w:pPr>
        <w:rPr>
          <w:rFonts w:asciiTheme="majorHAnsi" w:hAnsiTheme="majorHAnsi" w:cs="Calibri"/>
          <w:b/>
        </w:rPr>
      </w:pPr>
      <w:bookmarkStart w:id="0" w:name="_Hlk490146695"/>
      <w:bookmarkEnd w:id="0"/>
    </w:p>
    <w:p w:rsidR="00FA567A" w:rsidRPr="00D84AA6" w:rsidRDefault="00EC1928" w:rsidP="009D41D0">
      <w:pPr>
        <w:rPr>
          <w:rFonts w:ascii="Arial" w:hAnsi="Arial" w:cs="Arial"/>
          <w:b/>
          <w:szCs w:val="28"/>
        </w:rPr>
      </w:pPr>
      <w:r w:rsidRPr="00D84AA6">
        <w:rPr>
          <w:rFonts w:ascii="Arial" w:hAnsi="Arial" w:cs="Arial"/>
          <w:b/>
          <w:szCs w:val="28"/>
        </w:rPr>
        <w:t>PRESS RELEASE</w:t>
      </w:r>
    </w:p>
    <w:p w:rsidR="00736E9A" w:rsidRPr="00D84AA6" w:rsidRDefault="00DF690F" w:rsidP="009D41D0">
      <w:pPr>
        <w:jc w:val="both"/>
        <w:rPr>
          <w:rFonts w:ascii="Arial" w:hAnsi="Arial" w:cs="Arial"/>
          <w:b/>
          <w:szCs w:val="28"/>
        </w:rPr>
      </w:pPr>
      <w:r>
        <w:rPr>
          <w:rFonts w:ascii="Arial" w:hAnsi="Arial" w:cs="Arial"/>
          <w:b/>
          <w:szCs w:val="28"/>
        </w:rPr>
        <w:t>Strictly embargoed until 26</w:t>
      </w:r>
      <w:r w:rsidR="00D84AA6" w:rsidRPr="00D84AA6">
        <w:rPr>
          <w:rFonts w:ascii="Arial" w:hAnsi="Arial" w:cs="Arial"/>
          <w:b/>
          <w:szCs w:val="28"/>
        </w:rPr>
        <w:t xml:space="preserve"> September 2017</w:t>
      </w:r>
    </w:p>
    <w:p w:rsidR="00E832AC" w:rsidRDefault="00E832AC" w:rsidP="00BA59D1">
      <w:pPr>
        <w:rPr>
          <w:rFonts w:ascii="Arial" w:hAnsi="Arial" w:cs="Arial"/>
          <w:b/>
          <w:sz w:val="36"/>
          <w:szCs w:val="36"/>
        </w:rPr>
      </w:pPr>
    </w:p>
    <w:p w:rsidR="0067669D" w:rsidRDefault="0067669D" w:rsidP="00BA59D1">
      <w:pPr>
        <w:rPr>
          <w:rFonts w:ascii="Arial" w:hAnsi="Arial" w:cs="Arial"/>
          <w:b/>
          <w:sz w:val="36"/>
          <w:szCs w:val="36"/>
        </w:rPr>
      </w:pPr>
    </w:p>
    <w:p w:rsidR="00BA59D1" w:rsidRDefault="00E54B6C" w:rsidP="00E54B6C">
      <w:pPr>
        <w:jc w:val="center"/>
        <w:rPr>
          <w:rFonts w:ascii="Arial" w:hAnsi="Arial" w:cs="Arial"/>
          <w:b/>
          <w:sz w:val="36"/>
          <w:szCs w:val="36"/>
        </w:rPr>
      </w:pPr>
      <w:r>
        <w:rPr>
          <w:rFonts w:ascii="Arial" w:hAnsi="Arial" w:cs="Arial"/>
          <w:b/>
          <w:sz w:val="36"/>
          <w:szCs w:val="36"/>
        </w:rPr>
        <w:t>Welsh restaurant is</w:t>
      </w:r>
      <w:r w:rsidR="006F3671">
        <w:rPr>
          <w:rFonts w:ascii="Arial" w:hAnsi="Arial" w:cs="Arial"/>
          <w:b/>
          <w:sz w:val="36"/>
          <w:szCs w:val="36"/>
        </w:rPr>
        <w:t xml:space="preserve"> named top spot for </w:t>
      </w:r>
      <w:r>
        <w:rPr>
          <w:rFonts w:ascii="Arial" w:hAnsi="Arial" w:cs="Arial"/>
          <w:b/>
          <w:sz w:val="36"/>
          <w:szCs w:val="36"/>
        </w:rPr>
        <w:t>wine</w:t>
      </w:r>
      <w:r w:rsidR="0059496C">
        <w:rPr>
          <w:rFonts w:ascii="Arial" w:hAnsi="Arial" w:cs="Arial"/>
          <w:b/>
          <w:sz w:val="36"/>
          <w:szCs w:val="36"/>
        </w:rPr>
        <w:t xml:space="preserve"> in the UK</w:t>
      </w:r>
    </w:p>
    <w:p w:rsidR="00BA59D1" w:rsidRPr="00BA59D1" w:rsidRDefault="00BA59D1" w:rsidP="00BA59D1">
      <w:pPr>
        <w:rPr>
          <w:rFonts w:ascii="Arial" w:hAnsi="Arial" w:cs="Arial"/>
          <w:b/>
          <w:sz w:val="32"/>
          <w:szCs w:val="36"/>
        </w:rPr>
      </w:pPr>
      <w:r>
        <w:rPr>
          <w:rFonts w:ascii="Arial" w:hAnsi="Arial" w:cs="Arial"/>
          <w:b/>
          <w:sz w:val="36"/>
          <w:szCs w:val="36"/>
        </w:rPr>
        <w:t xml:space="preserve"> </w:t>
      </w:r>
    </w:p>
    <w:p w:rsidR="00554D30" w:rsidRDefault="00554D30" w:rsidP="00C2288F">
      <w:pPr>
        <w:jc w:val="center"/>
        <w:rPr>
          <w:rFonts w:ascii="Arial" w:hAnsi="Arial" w:cs="Arial"/>
          <w:b/>
          <w:sz w:val="36"/>
          <w:szCs w:val="36"/>
        </w:rPr>
      </w:pPr>
      <w:proofErr w:type="spellStart"/>
      <w:r w:rsidRPr="00554D30">
        <w:rPr>
          <w:rFonts w:ascii="Arial" w:hAnsi="Arial" w:cs="Arial"/>
          <w:b/>
          <w:sz w:val="36"/>
          <w:szCs w:val="36"/>
        </w:rPr>
        <w:t>Ynyshir</w:t>
      </w:r>
      <w:proofErr w:type="spellEnd"/>
      <w:r w:rsidRPr="00554D30">
        <w:rPr>
          <w:rFonts w:ascii="Arial" w:hAnsi="Arial" w:cs="Arial"/>
          <w:b/>
          <w:sz w:val="36"/>
          <w:szCs w:val="36"/>
        </w:rPr>
        <w:t xml:space="preserve"> Restaurant and Rooms</w:t>
      </w:r>
      <w:r>
        <w:rPr>
          <w:rFonts w:ascii="Arial" w:hAnsi="Arial" w:cs="Arial"/>
          <w:b/>
          <w:sz w:val="36"/>
          <w:szCs w:val="36"/>
        </w:rPr>
        <w:t xml:space="preserve"> wins AA Hospitality’s Wine Award 2017</w:t>
      </w:r>
    </w:p>
    <w:p w:rsidR="006243B2" w:rsidRPr="005440CF" w:rsidRDefault="006243B2" w:rsidP="005D4694">
      <w:pPr>
        <w:rPr>
          <w:rFonts w:ascii="Arial" w:hAnsi="Arial" w:cs="Arial"/>
          <w:b/>
          <w:sz w:val="28"/>
          <w:szCs w:val="28"/>
        </w:rPr>
      </w:pPr>
    </w:p>
    <w:p w:rsidR="006243B2" w:rsidRDefault="0059496C" w:rsidP="005D4694">
      <w:pPr>
        <w:rPr>
          <w:rFonts w:ascii="Arial" w:hAnsi="Arial" w:cs="Arial"/>
          <w:b/>
          <w:sz w:val="36"/>
          <w:szCs w:val="36"/>
        </w:rPr>
      </w:pPr>
      <w:r>
        <w:rPr>
          <w:noProof/>
        </w:rPr>
        <w:drawing>
          <wp:anchor distT="0" distB="0" distL="114300" distR="114300" simplePos="0" relativeHeight="251664384" behindDoc="1" locked="0" layoutInCell="1" allowOverlap="1" wp14:anchorId="38EDBDAD">
            <wp:simplePos x="0" y="0"/>
            <wp:positionH relativeFrom="page">
              <wp:align>center</wp:align>
            </wp:positionH>
            <wp:positionV relativeFrom="paragraph">
              <wp:posOffset>13335</wp:posOffset>
            </wp:positionV>
            <wp:extent cx="2886075" cy="1924050"/>
            <wp:effectExtent l="0" t="0" r="9525" b="0"/>
            <wp:wrapTight wrapText="bothSides">
              <wp:wrapPolygon edited="0">
                <wp:start x="0" y="0"/>
                <wp:lineTo x="0" y="21386"/>
                <wp:lineTo x="21529" y="21386"/>
                <wp:lineTo x="21529" y="0"/>
                <wp:lineTo x="0" y="0"/>
              </wp:wrapPolygon>
            </wp:wrapTight>
            <wp:docPr id="2" name="Picture 2" descr="Image result for ynyshir pow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nyshir powy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anchor>
        </w:drawing>
      </w:r>
    </w:p>
    <w:p w:rsidR="006243B2" w:rsidRDefault="006243B2" w:rsidP="005440CF">
      <w:pPr>
        <w:rPr>
          <w:rFonts w:ascii="Arial" w:hAnsi="Arial" w:cs="Arial"/>
          <w:b/>
          <w:sz w:val="36"/>
          <w:szCs w:val="36"/>
        </w:rPr>
      </w:pPr>
    </w:p>
    <w:p w:rsidR="00C2288F" w:rsidRDefault="00C2288F" w:rsidP="00AD5329">
      <w:pPr>
        <w:rPr>
          <w:rFonts w:ascii="Arial" w:hAnsi="Arial" w:cs="Arial"/>
          <w:color w:val="FF0000"/>
        </w:rPr>
      </w:pPr>
    </w:p>
    <w:p w:rsidR="0067669D" w:rsidRDefault="0067669D" w:rsidP="0067669D">
      <w:pPr>
        <w:rPr>
          <w:rFonts w:ascii="Arial" w:hAnsi="Arial" w:cs="Arial"/>
          <w:color w:val="FF0000"/>
        </w:rPr>
      </w:pPr>
    </w:p>
    <w:p w:rsidR="0067669D" w:rsidRDefault="0067669D" w:rsidP="0067669D">
      <w:pPr>
        <w:rPr>
          <w:rFonts w:ascii="Arial" w:hAnsi="Arial" w:cs="Arial"/>
          <w:color w:val="FF0000"/>
        </w:rPr>
      </w:pPr>
    </w:p>
    <w:p w:rsidR="0067669D" w:rsidRDefault="0067669D" w:rsidP="0067669D">
      <w:pPr>
        <w:rPr>
          <w:rFonts w:ascii="Arial" w:hAnsi="Arial" w:cs="Arial"/>
          <w:color w:val="FF0000"/>
        </w:rPr>
      </w:pPr>
    </w:p>
    <w:p w:rsidR="0067669D" w:rsidRDefault="0067669D" w:rsidP="0067669D">
      <w:pPr>
        <w:rPr>
          <w:rFonts w:ascii="Arial" w:hAnsi="Arial" w:cs="Arial"/>
          <w:color w:val="FF0000"/>
        </w:rPr>
      </w:pPr>
    </w:p>
    <w:p w:rsidR="0067669D" w:rsidRDefault="0067669D" w:rsidP="0067669D">
      <w:pPr>
        <w:rPr>
          <w:rFonts w:ascii="Arial" w:hAnsi="Arial" w:cs="Arial"/>
          <w:color w:val="FF0000"/>
        </w:rPr>
      </w:pPr>
    </w:p>
    <w:p w:rsidR="0067669D" w:rsidRDefault="0067669D" w:rsidP="0067669D">
      <w:pPr>
        <w:rPr>
          <w:rFonts w:ascii="Arial" w:hAnsi="Arial" w:cs="Arial"/>
          <w:color w:val="FF0000"/>
        </w:rPr>
      </w:pPr>
    </w:p>
    <w:p w:rsidR="0067669D" w:rsidRDefault="0067669D" w:rsidP="0067669D">
      <w:pPr>
        <w:rPr>
          <w:rFonts w:ascii="Arial" w:hAnsi="Arial" w:cs="Arial"/>
          <w:color w:val="FF0000"/>
        </w:rPr>
      </w:pPr>
    </w:p>
    <w:p w:rsidR="006F3671" w:rsidRPr="006F3671" w:rsidRDefault="006F3671" w:rsidP="006F3671">
      <w:pPr>
        <w:rPr>
          <w:rFonts w:ascii="Arial" w:hAnsi="Arial" w:cs="Arial"/>
          <w:sz w:val="22"/>
          <w:szCs w:val="22"/>
        </w:rPr>
      </w:pPr>
    </w:p>
    <w:p w:rsidR="006F3671" w:rsidRDefault="006F3671" w:rsidP="006F3671">
      <w:pPr>
        <w:rPr>
          <w:rFonts w:ascii="Arial" w:hAnsi="Arial" w:cs="Arial"/>
          <w:b/>
          <w:sz w:val="22"/>
          <w:szCs w:val="22"/>
        </w:rPr>
      </w:pPr>
    </w:p>
    <w:p w:rsidR="007703D9" w:rsidRPr="007C65E2" w:rsidRDefault="006F3671" w:rsidP="007703D9">
      <w:pPr>
        <w:rPr>
          <w:rFonts w:ascii="Arial" w:hAnsi="Arial" w:cs="Arial"/>
          <w:b/>
          <w:sz w:val="20"/>
          <w:szCs w:val="20"/>
        </w:rPr>
      </w:pPr>
      <w:proofErr w:type="spellStart"/>
      <w:r w:rsidRPr="007C65E2">
        <w:rPr>
          <w:rFonts w:ascii="Arial" w:hAnsi="Arial" w:cs="Arial"/>
          <w:b/>
          <w:sz w:val="20"/>
          <w:szCs w:val="20"/>
        </w:rPr>
        <w:t>Ynyshir</w:t>
      </w:r>
      <w:proofErr w:type="spellEnd"/>
      <w:r w:rsidR="0059496C" w:rsidRPr="007C65E2">
        <w:rPr>
          <w:rFonts w:ascii="Arial" w:hAnsi="Arial" w:cs="Arial"/>
          <w:b/>
          <w:sz w:val="20"/>
          <w:szCs w:val="20"/>
        </w:rPr>
        <w:t xml:space="preserve"> Restaurant and Rooms</w:t>
      </w:r>
      <w:r w:rsidR="0059496C" w:rsidRPr="007C65E2">
        <w:rPr>
          <w:rFonts w:ascii="Arial" w:hAnsi="Arial" w:cs="Arial"/>
          <w:sz w:val="20"/>
          <w:szCs w:val="20"/>
        </w:rPr>
        <w:t xml:space="preserve"> </w:t>
      </w:r>
      <w:r w:rsidRPr="007C65E2">
        <w:rPr>
          <w:rFonts w:ascii="Arial" w:hAnsi="Arial" w:cs="Arial"/>
          <w:sz w:val="20"/>
          <w:szCs w:val="20"/>
        </w:rPr>
        <w:t xml:space="preserve">was last night (September 25) awarded the prestigious title of </w:t>
      </w:r>
      <w:r w:rsidRPr="007C65E2">
        <w:rPr>
          <w:rFonts w:ascii="Arial" w:hAnsi="Arial" w:cs="Arial"/>
          <w:b/>
          <w:sz w:val="20"/>
          <w:szCs w:val="20"/>
        </w:rPr>
        <w:t>Wine Award of Wales</w:t>
      </w:r>
      <w:r w:rsidR="0059496C" w:rsidRPr="007C65E2">
        <w:rPr>
          <w:rFonts w:ascii="Arial" w:hAnsi="Arial" w:cs="Arial"/>
          <w:b/>
          <w:sz w:val="20"/>
          <w:szCs w:val="20"/>
        </w:rPr>
        <w:t xml:space="preserve"> and overall Wine Award Winner for the UK</w:t>
      </w:r>
      <w:r w:rsidR="007703D9" w:rsidRPr="007C65E2">
        <w:rPr>
          <w:rFonts w:ascii="Arial" w:hAnsi="Arial" w:cs="Arial"/>
          <w:b/>
          <w:sz w:val="20"/>
          <w:szCs w:val="20"/>
        </w:rPr>
        <w:t xml:space="preserve"> in 2017</w:t>
      </w:r>
      <w:r w:rsidRPr="007C65E2">
        <w:rPr>
          <w:rFonts w:ascii="Arial" w:hAnsi="Arial" w:cs="Arial"/>
          <w:sz w:val="20"/>
          <w:szCs w:val="20"/>
        </w:rPr>
        <w:t xml:space="preserve"> last night at the annual AA Hospitality Awards. </w:t>
      </w:r>
    </w:p>
    <w:p w:rsidR="006F3671" w:rsidRPr="007C65E2" w:rsidRDefault="006F3671" w:rsidP="006F3671">
      <w:pPr>
        <w:rPr>
          <w:rFonts w:ascii="Arial" w:hAnsi="Arial" w:cs="Arial"/>
          <w:sz w:val="20"/>
          <w:szCs w:val="20"/>
        </w:rPr>
      </w:pPr>
    </w:p>
    <w:p w:rsidR="002F5FE1" w:rsidRPr="007C65E2" w:rsidRDefault="002F5FE1" w:rsidP="002F5FE1">
      <w:pPr>
        <w:spacing w:line="276" w:lineRule="auto"/>
        <w:rPr>
          <w:rFonts w:ascii="Arial" w:hAnsi="Arial" w:cs="Arial"/>
          <w:sz w:val="20"/>
          <w:szCs w:val="20"/>
          <w:shd w:val="clear" w:color="auto" w:fill="FFFFFF"/>
        </w:rPr>
      </w:pPr>
      <w:r w:rsidRPr="007C65E2">
        <w:rPr>
          <w:rFonts w:ascii="Arial" w:hAnsi="Arial" w:cs="Arial"/>
          <w:sz w:val="20"/>
          <w:szCs w:val="20"/>
          <w:shd w:val="clear" w:color="auto" w:fill="FFFFFF"/>
        </w:rPr>
        <w:t xml:space="preserve">Now in its 20th year, the glittering AA Hospitality Award ceremony at the Grosvenor House Hotel celebrates the UK’s top hotels, restaurants, and pubs and the people behind them. </w:t>
      </w:r>
      <w:r w:rsidR="00CE024D">
        <w:rPr>
          <w:rFonts w:ascii="Arial" w:hAnsi="Arial" w:cs="Arial"/>
          <w:sz w:val="20"/>
          <w:szCs w:val="20"/>
          <w:lang w:val="en-US"/>
        </w:rPr>
        <w:t xml:space="preserve">It also marks the release of the 2018 editions of the AA’s range of lifestyle guides; the AA Hotel Guide and AA Best Restaurants Guide.  </w:t>
      </w:r>
      <w:bookmarkStart w:id="1" w:name="_GoBack"/>
      <w:bookmarkEnd w:id="1"/>
    </w:p>
    <w:p w:rsidR="006F3671" w:rsidRPr="007C65E2" w:rsidRDefault="006F3671" w:rsidP="006F3671">
      <w:pPr>
        <w:rPr>
          <w:rFonts w:ascii="Arial" w:hAnsi="Arial" w:cs="Arial"/>
          <w:sz w:val="20"/>
          <w:szCs w:val="20"/>
        </w:rPr>
      </w:pPr>
    </w:p>
    <w:p w:rsidR="006F3671" w:rsidRPr="007C65E2" w:rsidRDefault="006F3671" w:rsidP="006F3671">
      <w:pPr>
        <w:jc w:val="both"/>
        <w:rPr>
          <w:rFonts w:ascii="Arial" w:hAnsi="Arial" w:cs="Arial"/>
          <w:sz w:val="20"/>
          <w:szCs w:val="20"/>
        </w:rPr>
      </w:pPr>
      <w:proofErr w:type="spellStart"/>
      <w:r w:rsidRPr="007C65E2">
        <w:rPr>
          <w:rFonts w:ascii="Arial" w:hAnsi="Arial" w:cs="Arial"/>
          <w:sz w:val="20"/>
          <w:szCs w:val="20"/>
        </w:rPr>
        <w:t>Ynyshir</w:t>
      </w:r>
      <w:proofErr w:type="spellEnd"/>
      <w:r w:rsidRPr="007C65E2">
        <w:rPr>
          <w:rFonts w:ascii="Arial" w:hAnsi="Arial" w:cs="Arial"/>
          <w:sz w:val="20"/>
          <w:szCs w:val="20"/>
        </w:rPr>
        <w:t xml:space="preserve"> is a Michelin star, four AA rosette restaurant with rooms that has flavour and simplicity as the focus of every dish that Chef Patron, Gareth Ward creates. The team uses the best ingredients and techniques to get the best from them, to in Ward’s words - offer tasting menus of ‘Alternative British Snap’ packed with flavour.</w:t>
      </w:r>
    </w:p>
    <w:p w:rsidR="006F3671" w:rsidRPr="007C65E2" w:rsidRDefault="006F3671" w:rsidP="006F3671">
      <w:pPr>
        <w:jc w:val="both"/>
        <w:rPr>
          <w:rFonts w:ascii="Arial" w:hAnsi="Arial" w:cs="Arial"/>
          <w:sz w:val="20"/>
          <w:szCs w:val="20"/>
        </w:rPr>
      </w:pPr>
    </w:p>
    <w:p w:rsidR="006F3671" w:rsidRPr="007C65E2" w:rsidRDefault="006F3671" w:rsidP="006F3671">
      <w:pPr>
        <w:jc w:val="both"/>
        <w:rPr>
          <w:rFonts w:ascii="Arial" w:hAnsi="Arial" w:cs="Arial"/>
          <w:sz w:val="20"/>
          <w:szCs w:val="20"/>
        </w:rPr>
      </w:pPr>
      <w:r w:rsidRPr="007C65E2">
        <w:rPr>
          <w:rFonts w:ascii="Arial" w:hAnsi="Arial" w:cs="Arial"/>
          <w:sz w:val="20"/>
          <w:szCs w:val="20"/>
        </w:rPr>
        <w:t xml:space="preserve">With a simple and accessible wine list, there are a wide variety of regions listed and some new and interesting producers that focus on flavour. The team at </w:t>
      </w:r>
      <w:proofErr w:type="spellStart"/>
      <w:r w:rsidRPr="007C65E2">
        <w:rPr>
          <w:rFonts w:ascii="Arial" w:hAnsi="Arial" w:cs="Arial"/>
          <w:sz w:val="20"/>
          <w:szCs w:val="20"/>
        </w:rPr>
        <w:t>Ynyshir</w:t>
      </w:r>
      <w:proofErr w:type="spellEnd"/>
      <w:r w:rsidRPr="007C65E2">
        <w:rPr>
          <w:rFonts w:ascii="Arial" w:hAnsi="Arial" w:cs="Arial"/>
          <w:sz w:val="20"/>
          <w:szCs w:val="20"/>
        </w:rPr>
        <w:t xml:space="preserve"> have put a lot of time into sourcing varietals and understanding producers.</w:t>
      </w:r>
    </w:p>
    <w:p w:rsidR="000F4ADD" w:rsidRPr="007C65E2" w:rsidRDefault="000F4ADD" w:rsidP="006F3671">
      <w:pPr>
        <w:jc w:val="both"/>
        <w:rPr>
          <w:rFonts w:ascii="Arial" w:hAnsi="Arial" w:cs="Arial"/>
          <w:sz w:val="20"/>
          <w:szCs w:val="20"/>
        </w:rPr>
      </w:pPr>
    </w:p>
    <w:p w:rsidR="000F4ADD" w:rsidRPr="007C65E2" w:rsidRDefault="00DA4B37" w:rsidP="00DA4B37">
      <w:pPr>
        <w:jc w:val="both"/>
        <w:rPr>
          <w:rFonts w:ascii="Arial" w:hAnsi="Arial" w:cs="Arial"/>
          <w:sz w:val="20"/>
          <w:szCs w:val="20"/>
        </w:rPr>
      </w:pPr>
      <w:proofErr w:type="spellStart"/>
      <w:r w:rsidRPr="007C65E2">
        <w:rPr>
          <w:rFonts w:ascii="Arial" w:hAnsi="Arial" w:cs="Arial"/>
          <w:sz w:val="20"/>
          <w:szCs w:val="20"/>
        </w:rPr>
        <w:t>Ynyshir</w:t>
      </w:r>
      <w:proofErr w:type="spellEnd"/>
      <w:r w:rsidRPr="007C65E2">
        <w:rPr>
          <w:rFonts w:ascii="Arial" w:hAnsi="Arial" w:cs="Arial"/>
          <w:sz w:val="20"/>
          <w:szCs w:val="20"/>
        </w:rPr>
        <w:t xml:space="preserve"> General Manager, Amelia </w:t>
      </w:r>
      <w:proofErr w:type="spellStart"/>
      <w:r w:rsidRPr="007C65E2">
        <w:rPr>
          <w:rFonts w:ascii="Arial" w:hAnsi="Arial" w:cs="Arial"/>
          <w:sz w:val="20"/>
          <w:szCs w:val="20"/>
        </w:rPr>
        <w:t>Eiriksson</w:t>
      </w:r>
      <w:proofErr w:type="spellEnd"/>
      <w:r w:rsidRPr="007C65E2">
        <w:rPr>
          <w:rFonts w:ascii="Arial" w:hAnsi="Arial" w:cs="Arial"/>
          <w:sz w:val="20"/>
          <w:szCs w:val="20"/>
        </w:rPr>
        <w:t xml:space="preserve">, said: </w:t>
      </w:r>
      <w:r w:rsidR="000F4ADD" w:rsidRPr="007C65E2">
        <w:rPr>
          <w:rFonts w:ascii="Arial" w:hAnsi="Arial" w:cs="Arial"/>
          <w:i/>
          <w:sz w:val="20"/>
          <w:szCs w:val="20"/>
        </w:rPr>
        <w:t>“This is awesome for us and very unexpected! Our list is made up of things that we love to drink, with a few incredible classics in there and lots of new terroir driven wines. It matches our food - if it tastes amazing it goes on the list!”</w:t>
      </w:r>
    </w:p>
    <w:p w:rsidR="006F3671" w:rsidRPr="007C65E2" w:rsidRDefault="006F3671" w:rsidP="006F3671">
      <w:pPr>
        <w:rPr>
          <w:rFonts w:ascii="Arial" w:hAnsi="Arial" w:cs="Arial"/>
          <w:sz w:val="20"/>
          <w:szCs w:val="20"/>
        </w:rPr>
      </w:pPr>
    </w:p>
    <w:p w:rsidR="00B86D0B" w:rsidRPr="007C65E2" w:rsidRDefault="006F3671" w:rsidP="00AD5329">
      <w:pPr>
        <w:rPr>
          <w:rFonts w:ascii="Arial" w:hAnsi="Arial" w:cs="Arial"/>
          <w:sz w:val="20"/>
          <w:szCs w:val="20"/>
        </w:rPr>
      </w:pPr>
      <w:r w:rsidRPr="007C65E2">
        <w:rPr>
          <w:rFonts w:ascii="Arial" w:hAnsi="Arial" w:cs="Arial"/>
          <w:b/>
          <w:sz w:val="20"/>
          <w:szCs w:val="20"/>
        </w:rPr>
        <w:t xml:space="preserve">An AA Hotel Inspector said of </w:t>
      </w:r>
      <w:proofErr w:type="spellStart"/>
      <w:r w:rsidRPr="007C65E2">
        <w:rPr>
          <w:rFonts w:ascii="Arial" w:hAnsi="Arial" w:cs="Arial"/>
          <w:b/>
          <w:sz w:val="20"/>
          <w:szCs w:val="20"/>
        </w:rPr>
        <w:t>Ynyshir</w:t>
      </w:r>
      <w:proofErr w:type="spellEnd"/>
      <w:r w:rsidRPr="007C65E2">
        <w:rPr>
          <w:rFonts w:ascii="Arial" w:hAnsi="Arial" w:cs="Arial"/>
          <w:b/>
          <w:sz w:val="20"/>
          <w:szCs w:val="20"/>
        </w:rPr>
        <w:t>:</w:t>
      </w:r>
      <w:r w:rsidRPr="007C65E2">
        <w:rPr>
          <w:rFonts w:ascii="Arial" w:hAnsi="Arial" w:cs="Arial"/>
          <w:sz w:val="20"/>
          <w:szCs w:val="20"/>
        </w:rPr>
        <w:t xml:space="preserve"> </w:t>
      </w:r>
      <w:r w:rsidRPr="007C65E2">
        <w:rPr>
          <w:rFonts w:ascii="Arial" w:hAnsi="Arial" w:cs="Arial"/>
          <w:i/>
          <w:sz w:val="20"/>
          <w:szCs w:val="20"/>
        </w:rPr>
        <w:t xml:space="preserve">“The dining room at </w:t>
      </w:r>
      <w:proofErr w:type="spellStart"/>
      <w:r w:rsidRPr="007C65E2">
        <w:rPr>
          <w:rFonts w:ascii="Arial" w:hAnsi="Arial" w:cs="Arial"/>
          <w:i/>
          <w:sz w:val="20"/>
          <w:szCs w:val="20"/>
        </w:rPr>
        <w:t>Ynyshir</w:t>
      </w:r>
      <w:proofErr w:type="spellEnd"/>
      <w:r w:rsidRPr="007C65E2">
        <w:rPr>
          <w:rFonts w:ascii="Arial" w:hAnsi="Arial" w:cs="Arial"/>
          <w:i/>
          <w:sz w:val="20"/>
          <w:szCs w:val="20"/>
        </w:rPr>
        <w:t xml:space="preserve"> offers the very best selection of wines to accompany their highly accomplished food.”</w:t>
      </w:r>
    </w:p>
    <w:p w:rsidR="00B86D0B" w:rsidRPr="007C65E2" w:rsidRDefault="00B86D0B" w:rsidP="00AD5329">
      <w:pPr>
        <w:rPr>
          <w:rFonts w:ascii="Arial" w:hAnsi="Arial" w:cs="Arial"/>
          <w:color w:val="FF0000"/>
          <w:sz w:val="20"/>
          <w:szCs w:val="20"/>
        </w:rPr>
      </w:pPr>
    </w:p>
    <w:p w:rsidR="00B86D0B" w:rsidRPr="007C65E2" w:rsidRDefault="00B86D0B" w:rsidP="00AD5329">
      <w:pPr>
        <w:rPr>
          <w:rFonts w:ascii="Arial" w:hAnsi="Arial" w:cs="Arial"/>
          <w:color w:val="FF0000"/>
          <w:sz w:val="20"/>
          <w:szCs w:val="20"/>
        </w:rPr>
      </w:pPr>
    </w:p>
    <w:p w:rsidR="00B86D0B" w:rsidRPr="007C65E2" w:rsidRDefault="00B86D0B" w:rsidP="00AD5329">
      <w:pPr>
        <w:rPr>
          <w:rFonts w:ascii="Arial" w:hAnsi="Arial" w:cs="Arial"/>
          <w:color w:val="FF0000"/>
          <w:sz w:val="20"/>
          <w:szCs w:val="20"/>
        </w:rPr>
      </w:pPr>
    </w:p>
    <w:p w:rsidR="00B86D0B" w:rsidRPr="007C65E2" w:rsidRDefault="00B86D0B" w:rsidP="00AD5329">
      <w:pPr>
        <w:rPr>
          <w:rFonts w:ascii="Arial" w:hAnsi="Arial" w:cs="Arial"/>
          <w:color w:val="FF0000"/>
          <w:sz w:val="20"/>
          <w:szCs w:val="20"/>
        </w:rPr>
      </w:pPr>
    </w:p>
    <w:p w:rsidR="00B86D0B" w:rsidRPr="007C65E2" w:rsidRDefault="00B86D0B" w:rsidP="00AD5329">
      <w:pPr>
        <w:rPr>
          <w:rFonts w:ascii="Arial" w:hAnsi="Arial" w:cs="Arial"/>
          <w:color w:val="FF0000"/>
          <w:sz w:val="20"/>
          <w:szCs w:val="20"/>
        </w:rPr>
      </w:pPr>
    </w:p>
    <w:p w:rsidR="00B86D0B" w:rsidRPr="007C65E2" w:rsidRDefault="00B86D0B" w:rsidP="00AD5329">
      <w:pPr>
        <w:rPr>
          <w:rFonts w:ascii="Arial" w:hAnsi="Arial" w:cs="Arial"/>
          <w:color w:val="FF0000"/>
          <w:sz w:val="20"/>
          <w:szCs w:val="20"/>
        </w:rPr>
      </w:pPr>
    </w:p>
    <w:p w:rsidR="00B86D0B" w:rsidRPr="007C65E2" w:rsidRDefault="00B86D0B" w:rsidP="00AD5329">
      <w:pPr>
        <w:rPr>
          <w:rFonts w:ascii="Arial" w:hAnsi="Arial" w:cs="Arial"/>
          <w:color w:val="FF0000"/>
          <w:sz w:val="20"/>
          <w:szCs w:val="20"/>
        </w:rPr>
      </w:pPr>
    </w:p>
    <w:p w:rsidR="007C65E2" w:rsidRDefault="007C65E2" w:rsidP="002F5FE1">
      <w:pPr>
        <w:rPr>
          <w:rFonts w:ascii="Arial" w:hAnsi="Arial" w:cs="Arial"/>
          <w:b/>
          <w:sz w:val="20"/>
          <w:szCs w:val="20"/>
          <w:shd w:val="clear" w:color="auto" w:fill="FFFFFF"/>
        </w:rPr>
      </w:pPr>
    </w:p>
    <w:p w:rsidR="007C65E2" w:rsidRDefault="007C65E2" w:rsidP="002F5FE1">
      <w:pPr>
        <w:rPr>
          <w:rFonts w:ascii="Arial" w:hAnsi="Arial" w:cs="Arial"/>
          <w:b/>
          <w:sz w:val="20"/>
          <w:szCs w:val="20"/>
          <w:shd w:val="clear" w:color="auto" w:fill="FFFFFF"/>
        </w:rPr>
      </w:pPr>
    </w:p>
    <w:p w:rsidR="002F5FE1" w:rsidRPr="007C65E2" w:rsidRDefault="002F5FE1" w:rsidP="002F5FE1">
      <w:pPr>
        <w:rPr>
          <w:rFonts w:ascii="Arial" w:hAnsi="Arial" w:cs="Arial"/>
          <w:b/>
          <w:sz w:val="20"/>
          <w:szCs w:val="20"/>
        </w:rPr>
      </w:pPr>
      <w:r w:rsidRPr="007C65E2">
        <w:rPr>
          <w:rFonts w:ascii="Arial" w:hAnsi="Arial" w:cs="Arial"/>
          <w:b/>
          <w:sz w:val="20"/>
          <w:szCs w:val="20"/>
          <w:shd w:val="clear" w:color="auto" w:fill="FFFFFF"/>
        </w:rPr>
        <w:lastRenderedPageBreak/>
        <w:t>Wine Award Winner, England</w:t>
      </w:r>
      <w:r w:rsidR="007703D9" w:rsidRPr="007C65E2">
        <w:rPr>
          <w:rFonts w:ascii="Arial" w:hAnsi="Arial" w:cs="Arial"/>
          <w:b/>
          <w:sz w:val="20"/>
          <w:szCs w:val="20"/>
          <w:shd w:val="clear" w:color="auto" w:fill="FFFFFF"/>
        </w:rPr>
        <w:t xml:space="preserve"> 2017</w:t>
      </w:r>
      <w:r w:rsidRPr="007C65E2">
        <w:rPr>
          <w:rFonts w:ascii="Arial" w:hAnsi="Arial" w:cs="Arial"/>
          <w:b/>
          <w:sz w:val="20"/>
          <w:szCs w:val="20"/>
          <w:shd w:val="clear" w:color="auto" w:fill="FFFFFF"/>
        </w:rPr>
        <w:t xml:space="preserve">: </w:t>
      </w:r>
      <w:r w:rsidRPr="007C65E2">
        <w:rPr>
          <w:rFonts w:ascii="Arial" w:hAnsi="Arial" w:cs="Arial"/>
          <w:b/>
          <w:sz w:val="20"/>
          <w:szCs w:val="20"/>
        </w:rPr>
        <w:t>The Five Fields, Chelsea</w:t>
      </w:r>
    </w:p>
    <w:p w:rsidR="00CC68E3" w:rsidRPr="007C65E2" w:rsidRDefault="00CC68E3" w:rsidP="005470B0">
      <w:pPr>
        <w:rPr>
          <w:rFonts w:ascii="Arial" w:hAnsi="Arial" w:cs="Arial"/>
          <w:b/>
          <w:sz w:val="20"/>
          <w:szCs w:val="20"/>
        </w:rPr>
      </w:pPr>
    </w:p>
    <w:p w:rsidR="005470B0" w:rsidRPr="007C65E2" w:rsidRDefault="002F5FE1" w:rsidP="00AD5329">
      <w:pPr>
        <w:rPr>
          <w:rFonts w:ascii="Arial" w:hAnsi="Arial" w:cs="Arial"/>
          <w:sz w:val="20"/>
          <w:szCs w:val="20"/>
        </w:rPr>
      </w:pPr>
      <w:r w:rsidRPr="007C65E2">
        <w:rPr>
          <w:noProof/>
          <w:sz w:val="20"/>
          <w:szCs w:val="20"/>
        </w:rPr>
        <w:drawing>
          <wp:anchor distT="0" distB="0" distL="114300" distR="114300" simplePos="0" relativeHeight="251662336" behindDoc="0" locked="0" layoutInCell="1" allowOverlap="1">
            <wp:simplePos x="0" y="0"/>
            <wp:positionH relativeFrom="margin">
              <wp:align>left</wp:align>
            </wp:positionH>
            <wp:positionV relativeFrom="paragraph">
              <wp:posOffset>161290</wp:posOffset>
            </wp:positionV>
            <wp:extent cx="1114425" cy="1432560"/>
            <wp:effectExtent l="0" t="0" r="9525" b="0"/>
            <wp:wrapSquare wrapText="bothSides"/>
            <wp:docPr id="5" name="Picture 5" descr="Image result for THE FIVE FIELDS, CHEL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FIVE FIELDS, CHELS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8E3" w:rsidRPr="007C65E2" w:rsidRDefault="00CC68E3" w:rsidP="00343106">
      <w:pPr>
        <w:jc w:val="both"/>
        <w:rPr>
          <w:rFonts w:ascii="Arial" w:hAnsi="Arial" w:cs="Arial"/>
          <w:sz w:val="20"/>
          <w:szCs w:val="20"/>
          <w:shd w:val="clear" w:color="auto" w:fill="FFFFFF"/>
        </w:rPr>
      </w:pPr>
      <w:r w:rsidRPr="007C65E2">
        <w:rPr>
          <w:rFonts w:ascii="Arial" w:hAnsi="Arial" w:cs="Arial"/>
          <w:sz w:val="20"/>
          <w:szCs w:val="20"/>
          <w:shd w:val="clear" w:color="auto" w:fill="FFFFFF"/>
        </w:rPr>
        <w:t xml:space="preserve">Taylor </w:t>
      </w:r>
      <w:proofErr w:type="spellStart"/>
      <w:r w:rsidRPr="007C65E2">
        <w:rPr>
          <w:rFonts w:ascii="Arial" w:hAnsi="Arial" w:cs="Arial"/>
          <w:sz w:val="20"/>
          <w:szCs w:val="20"/>
          <w:shd w:val="clear" w:color="auto" w:fill="FFFFFF"/>
        </w:rPr>
        <w:t>Bonnyman</w:t>
      </w:r>
      <w:proofErr w:type="spellEnd"/>
      <w:r w:rsidR="0093243D" w:rsidRPr="007C65E2">
        <w:rPr>
          <w:rFonts w:ascii="Arial" w:hAnsi="Arial" w:cs="Arial"/>
          <w:sz w:val="20"/>
          <w:szCs w:val="20"/>
          <w:shd w:val="clear" w:color="auto" w:fill="FFFFFF"/>
        </w:rPr>
        <w:t xml:space="preserve">, </w:t>
      </w:r>
      <w:r w:rsidR="007C65E2">
        <w:rPr>
          <w:rFonts w:ascii="Arial" w:hAnsi="Arial" w:cs="Arial"/>
          <w:sz w:val="20"/>
          <w:szCs w:val="20"/>
          <w:shd w:val="clear" w:color="auto" w:fill="FFFFFF"/>
        </w:rPr>
        <w:t>Chef P</w:t>
      </w:r>
      <w:r w:rsidRPr="007C65E2">
        <w:rPr>
          <w:rFonts w:ascii="Arial" w:hAnsi="Arial" w:cs="Arial"/>
          <w:sz w:val="20"/>
          <w:szCs w:val="20"/>
          <w:shd w:val="clear" w:color="auto" w:fill="FFFFFF"/>
        </w:rPr>
        <w:t xml:space="preserve">atron of The Five Fields, encapsulates the spirit of the capital with his cooking. With a foundation built on British produce and seasonality, the cooking incorporates influences from London’s broad cultural complexion and outward-looking philosophy. </w:t>
      </w:r>
    </w:p>
    <w:p w:rsidR="00CC68E3" w:rsidRPr="007C65E2" w:rsidRDefault="00CC68E3" w:rsidP="00343106">
      <w:pPr>
        <w:jc w:val="both"/>
        <w:rPr>
          <w:rFonts w:ascii="Arial" w:hAnsi="Arial" w:cs="Arial"/>
          <w:sz w:val="20"/>
          <w:szCs w:val="20"/>
          <w:shd w:val="clear" w:color="auto" w:fill="FFFFFF"/>
        </w:rPr>
      </w:pPr>
    </w:p>
    <w:p w:rsidR="00CC68E3" w:rsidRPr="007C65E2" w:rsidRDefault="00CC68E3" w:rsidP="00343106">
      <w:pPr>
        <w:jc w:val="both"/>
        <w:rPr>
          <w:rFonts w:ascii="Arial" w:hAnsi="Arial" w:cs="Arial"/>
          <w:sz w:val="20"/>
          <w:szCs w:val="20"/>
        </w:rPr>
      </w:pPr>
      <w:r w:rsidRPr="007C65E2">
        <w:rPr>
          <w:rFonts w:ascii="Arial" w:hAnsi="Arial" w:cs="Arial"/>
          <w:sz w:val="20"/>
          <w:szCs w:val="20"/>
          <w:shd w:val="clear" w:color="auto" w:fill="FFFFFF"/>
        </w:rPr>
        <w:t>This u</w:t>
      </w:r>
      <w:r w:rsidR="00A02AB6" w:rsidRPr="007C65E2">
        <w:rPr>
          <w:rFonts w:ascii="Arial" w:hAnsi="Arial" w:cs="Arial"/>
          <w:sz w:val="20"/>
          <w:szCs w:val="20"/>
          <w:shd w:val="clear" w:color="auto" w:fill="FFFFFF"/>
        </w:rPr>
        <w:t xml:space="preserve">nderstated </w:t>
      </w:r>
      <w:r w:rsidRPr="007C65E2">
        <w:rPr>
          <w:rFonts w:ascii="Arial" w:hAnsi="Arial" w:cs="Arial"/>
          <w:sz w:val="20"/>
          <w:szCs w:val="20"/>
          <w:shd w:val="clear" w:color="auto" w:fill="FFFFFF"/>
        </w:rPr>
        <w:t>Modern British restaurant has a</w:t>
      </w:r>
      <w:r w:rsidR="00A02AB6" w:rsidRPr="007C65E2">
        <w:rPr>
          <w:rFonts w:ascii="Arial" w:hAnsi="Arial" w:cs="Arial"/>
          <w:sz w:val="20"/>
          <w:szCs w:val="20"/>
          <w:shd w:val="clear" w:color="auto" w:fill="FFFFFF"/>
        </w:rPr>
        <w:t xml:space="preserve"> fixed-price menu using rare herbs and seasonal produce. </w:t>
      </w:r>
      <w:r w:rsidR="00EF3325" w:rsidRPr="007C65E2">
        <w:rPr>
          <w:rFonts w:ascii="Arial" w:hAnsi="Arial" w:cs="Arial"/>
          <w:sz w:val="20"/>
          <w:szCs w:val="20"/>
        </w:rPr>
        <w:t>Head Sommelier, Mathias Camilleri, assisted by his professional and knowledgeable team, has compiled a value driven list of around 500 bins.</w:t>
      </w:r>
      <w:r w:rsidR="00A02AB6" w:rsidRPr="007C65E2">
        <w:rPr>
          <w:rFonts w:ascii="Arial" w:hAnsi="Arial" w:cs="Arial"/>
          <w:sz w:val="20"/>
          <w:szCs w:val="20"/>
        </w:rPr>
        <w:t xml:space="preserve"> The classic wines of Europe and the New World are strongly represented, as are many exciting smaller producers and emerging regions. </w:t>
      </w:r>
    </w:p>
    <w:p w:rsidR="00CC68E3" w:rsidRPr="007C65E2" w:rsidRDefault="00CC68E3" w:rsidP="00343106">
      <w:pPr>
        <w:jc w:val="both"/>
        <w:rPr>
          <w:rFonts w:ascii="Arial" w:hAnsi="Arial" w:cs="Arial"/>
          <w:sz w:val="20"/>
          <w:szCs w:val="20"/>
        </w:rPr>
      </w:pPr>
    </w:p>
    <w:p w:rsidR="00A02AB6" w:rsidRPr="007C65E2" w:rsidRDefault="00CC68E3" w:rsidP="00343106">
      <w:pPr>
        <w:jc w:val="both"/>
        <w:rPr>
          <w:rFonts w:ascii="Arial" w:hAnsi="Arial" w:cs="Arial"/>
          <w:sz w:val="20"/>
          <w:szCs w:val="20"/>
        </w:rPr>
      </w:pPr>
      <w:r w:rsidRPr="007C65E2">
        <w:rPr>
          <w:rFonts w:ascii="Arial" w:hAnsi="Arial" w:cs="Arial"/>
          <w:sz w:val="20"/>
          <w:szCs w:val="20"/>
        </w:rPr>
        <w:t>The Five Fields, Chelsea</w:t>
      </w:r>
      <w:r w:rsidR="00A02AB6" w:rsidRPr="007C65E2">
        <w:rPr>
          <w:rFonts w:ascii="Arial" w:hAnsi="Arial" w:cs="Arial"/>
          <w:sz w:val="20"/>
          <w:szCs w:val="20"/>
        </w:rPr>
        <w:t xml:space="preserve"> have aimed to create a versatile, eclectic bottle list to suit any taste and occasion.</w:t>
      </w:r>
      <w:r w:rsidR="000B610A" w:rsidRPr="007C65E2">
        <w:rPr>
          <w:rFonts w:ascii="Arial" w:hAnsi="Arial" w:cs="Arial"/>
          <w:sz w:val="20"/>
          <w:szCs w:val="20"/>
        </w:rPr>
        <w:t xml:space="preserve"> A wine list with plenty of personality and energy, classic and cult producers mingle with some off-the-beaten-track references, and is accompanied by an imaginative glass selection. </w:t>
      </w:r>
    </w:p>
    <w:p w:rsidR="0093243D" w:rsidRPr="007C65E2" w:rsidRDefault="0093243D" w:rsidP="00343106">
      <w:pPr>
        <w:jc w:val="both"/>
        <w:rPr>
          <w:rFonts w:ascii="Arial" w:hAnsi="Arial" w:cs="Arial"/>
          <w:sz w:val="20"/>
          <w:szCs w:val="20"/>
        </w:rPr>
      </w:pPr>
    </w:p>
    <w:p w:rsidR="00EF3325" w:rsidRPr="007C65E2" w:rsidRDefault="0093243D" w:rsidP="0093243D">
      <w:pPr>
        <w:jc w:val="both"/>
        <w:rPr>
          <w:rFonts w:ascii="Arial" w:hAnsi="Arial" w:cs="Arial"/>
          <w:sz w:val="20"/>
          <w:szCs w:val="20"/>
        </w:rPr>
      </w:pPr>
      <w:r w:rsidRPr="007C65E2">
        <w:rPr>
          <w:rFonts w:ascii="Arial" w:hAnsi="Arial" w:cs="Arial"/>
          <w:b/>
          <w:sz w:val="20"/>
          <w:szCs w:val="20"/>
        </w:rPr>
        <w:t>An AA Hotel Inspector said of The Five Fields:</w:t>
      </w:r>
      <w:r w:rsidRPr="007C65E2">
        <w:rPr>
          <w:rFonts w:ascii="Arial" w:hAnsi="Arial" w:cs="Arial"/>
          <w:sz w:val="20"/>
          <w:szCs w:val="20"/>
        </w:rPr>
        <w:t xml:space="preserve"> </w:t>
      </w:r>
      <w:r w:rsidRPr="007C65E2">
        <w:rPr>
          <w:rFonts w:ascii="Arial" w:hAnsi="Arial" w:cs="Arial"/>
          <w:i/>
          <w:sz w:val="20"/>
          <w:szCs w:val="20"/>
        </w:rPr>
        <w:t>“</w:t>
      </w:r>
      <w:proofErr w:type="spellStart"/>
      <w:r w:rsidRPr="007C65E2">
        <w:rPr>
          <w:rFonts w:ascii="Arial" w:hAnsi="Arial" w:cs="Arial"/>
          <w:i/>
          <w:sz w:val="20"/>
          <w:szCs w:val="20"/>
        </w:rPr>
        <w:t>Bonnyman's</w:t>
      </w:r>
      <w:proofErr w:type="spellEnd"/>
      <w:r w:rsidRPr="007C65E2">
        <w:rPr>
          <w:rFonts w:ascii="Arial" w:hAnsi="Arial" w:cs="Arial"/>
          <w:i/>
          <w:sz w:val="20"/>
          <w:szCs w:val="20"/>
        </w:rPr>
        <w:t xml:space="preserve"> experience in kitchens across the globe provides The Five Fields with intelligent and exemplary cooking with the wine list to match.”</w:t>
      </w:r>
    </w:p>
    <w:p w:rsidR="00A02AB6" w:rsidRPr="007C65E2" w:rsidRDefault="00A02AB6" w:rsidP="00EF3325">
      <w:pPr>
        <w:rPr>
          <w:rFonts w:ascii="Arial" w:hAnsi="Arial" w:cs="Arial"/>
          <w:sz w:val="20"/>
          <w:szCs w:val="20"/>
        </w:rPr>
      </w:pPr>
    </w:p>
    <w:p w:rsidR="0059496C" w:rsidRPr="007C65E2" w:rsidRDefault="0059496C" w:rsidP="00EF3325">
      <w:pPr>
        <w:rPr>
          <w:rFonts w:ascii="Arial" w:hAnsi="Arial" w:cs="Arial"/>
          <w:b/>
          <w:sz w:val="20"/>
          <w:szCs w:val="20"/>
        </w:rPr>
      </w:pPr>
      <w:r w:rsidRPr="007C65E2">
        <w:rPr>
          <w:rFonts w:ascii="Arial" w:hAnsi="Arial" w:cs="Arial"/>
          <w:b/>
          <w:sz w:val="20"/>
          <w:szCs w:val="20"/>
        </w:rPr>
        <w:t>Wine Award Winner, Scotland</w:t>
      </w:r>
      <w:r w:rsidR="007703D9" w:rsidRPr="007C65E2">
        <w:rPr>
          <w:rFonts w:ascii="Arial" w:hAnsi="Arial" w:cs="Arial"/>
          <w:b/>
          <w:sz w:val="20"/>
          <w:szCs w:val="20"/>
        </w:rPr>
        <w:t xml:space="preserve"> 2017</w:t>
      </w:r>
      <w:r w:rsidR="002F5FE1" w:rsidRPr="007C65E2">
        <w:rPr>
          <w:rFonts w:ascii="Arial" w:hAnsi="Arial" w:cs="Arial"/>
          <w:b/>
          <w:sz w:val="20"/>
          <w:szCs w:val="20"/>
        </w:rPr>
        <w:t xml:space="preserve">: Restaurant Andrew </w:t>
      </w:r>
      <w:proofErr w:type="spellStart"/>
      <w:r w:rsidR="002F5FE1" w:rsidRPr="007C65E2">
        <w:rPr>
          <w:rFonts w:ascii="Arial" w:hAnsi="Arial" w:cs="Arial"/>
          <w:b/>
          <w:sz w:val="20"/>
          <w:szCs w:val="20"/>
        </w:rPr>
        <w:t>Fairlie</w:t>
      </w:r>
      <w:proofErr w:type="spellEnd"/>
      <w:r w:rsidR="002F5FE1" w:rsidRPr="007C65E2">
        <w:rPr>
          <w:rFonts w:ascii="Arial" w:hAnsi="Arial" w:cs="Arial"/>
          <w:b/>
          <w:sz w:val="20"/>
          <w:szCs w:val="20"/>
        </w:rPr>
        <w:t>, Gleneagles</w:t>
      </w:r>
      <w:r w:rsidRPr="007C65E2">
        <w:rPr>
          <w:rFonts w:ascii="Arial" w:hAnsi="Arial" w:cs="Arial"/>
          <w:b/>
          <w:sz w:val="20"/>
          <w:szCs w:val="20"/>
        </w:rPr>
        <w:t xml:space="preserve"> </w:t>
      </w:r>
    </w:p>
    <w:p w:rsidR="0059496C" w:rsidRPr="007C65E2" w:rsidRDefault="0059496C" w:rsidP="00EF3325">
      <w:pPr>
        <w:rPr>
          <w:rFonts w:ascii="Arial" w:hAnsi="Arial" w:cs="Arial"/>
          <w:b/>
          <w:sz w:val="20"/>
          <w:szCs w:val="20"/>
        </w:rPr>
      </w:pPr>
    </w:p>
    <w:p w:rsidR="00DE6EB6" w:rsidRPr="007C65E2" w:rsidRDefault="00B86D0B" w:rsidP="007703D9">
      <w:pPr>
        <w:rPr>
          <w:rFonts w:ascii="Arial" w:hAnsi="Arial" w:cs="Arial"/>
          <w:sz w:val="20"/>
          <w:szCs w:val="20"/>
        </w:rPr>
      </w:pPr>
      <w:r w:rsidRPr="007C65E2">
        <w:rPr>
          <w:noProof/>
          <w:sz w:val="20"/>
          <w:szCs w:val="20"/>
        </w:rPr>
        <w:drawing>
          <wp:anchor distT="0" distB="0" distL="114300" distR="114300" simplePos="0" relativeHeight="251663360" behindDoc="0" locked="0" layoutInCell="1" allowOverlap="1">
            <wp:simplePos x="0" y="0"/>
            <wp:positionH relativeFrom="margin">
              <wp:align>left</wp:align>
            </wp:positionH>
            <wp:positionV relativeFrom="paragraph">
              <wp:posOffset>93980</wp:posOffset>
            </wp:positionV>
            <wp:extent cx="1905000" cy="1428750"/>
            <wp:effectExtent l="0" t="0" r="0" b="0"/>
            <wp:wrapSquare wrapText="bothSides"/>
            <wp:docPr id="9" name="Picture 9" descr="Image result for RESTAURANT ANDREW FAI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STAURANT ANDREW FAIRL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355" w:rsidRPr="007C65E2" w:rsidRDefault="00076355" w:rsidP="00343106">
      <w:pPr>
        <w:jc w:val="both"/>
        <w:rPr>
          <w:rFonts w:ascii="Arial" w:hAnsi="Arial" w:cs="Arial"/>
          <w:sz w:val="20"/>
          <w:szCs w:val="20"/>
        </w:rPr>
      </w:pPr>
      <w:r w:rsidRPr="007C65E2">
        <w:rPr>
          <w:rFonts w:ascii="Arial" w:hAnsi="Arial" w:cs="Arial"/>
          <w:sz w:val="20"/>
          <w:szCs w:val="20"/>
        </w:rPr>
        <w:t xml:space="preserve">Described as Scotland’s best restaurant, and the only one in the country to hold two Michelin stars. Andrew </w:t>
      </w:r>
      <w:proofErr w:type="spellStart"/>
      <w:r w:rsidRPr="007C65E2">
        <w:rPr>
          <w:rFonts w:ascii="Arial" w:hAnsi="Arial" w:cs="Arial"/>
          <w:sz w:val="20"/>
          <w:szCs w:val="20"/>
        </w:rPr>
        <w:t>Fairlie</w:t>
      </w:r>
      <w:proofErr w:type="spellEnd"/>
      <w:r w:rsidRPr="007C65E2">
        <w:rPr>
          <w:rFonts w:ascii="Arial" w:hAnsi="Arial" w:cs="Arial"/>
          <w:sz w:val="20"/>
          <w:szCs w:val="20"/>
        </w:rPr>
        <w:t xml:space="preserve"> is one of Britain’s most celebrated chefs, and his exquisite restaurant is a sumptuous setting</w:t>
      </w:r>
      <w:r w:rsidR="0093243D" w:rsidRPr="007C65E2">
        <w:rPr>
          <w:rFonts w:ascii="Arial" w:hAnsi="Arial" w:cs="Arial"/>
          <w:sz w:val="20"/>
          <w:szCs w:val="20"/>
        </w:rPr>
        <w:t xml:space="preserve"> for</w:t>
      </w:r>
      <w:r w:rsidRPr="007C65E2">
        <w:rPr>
          <w:rFonts w:ascii="Arial" w:hAnsi="Arial" w:cs="Arial"/>
          <w:sz w:val="20"/>
          <w:szCs w:val="20"/>
        </w:rPr>
        <w:t xml:space="preserve"> a meal that will live long in the memory, combining the very best in French and Scottish cooking. </w:t>
      </w:r>
    </w:p>
    <w:p w:rsidR="00076355" w:rsidRPr="007C65E2" w:rsidRDefault="00076355" w:rsidP="00343106">
      <w:pPr>
        <w:jc w:val="both"/>
        <w:rPr>
          <w:rFonts w:ascii="Arial" w:hAnsi="Arial" w:cs="Arial"/>
          <w:sz w:val="20"/>
          <w:szCs w:val="20"/>
        </w:rPr>
      </w:pPr>
    </w:p>
    <w:p w:rsidR="00FA6C11" w:rsidRPr="007C65E2" w:rsidRDefault="00FA6C11" w:rsidP="00343106">
      <w:pPr>
        <w:jc w:val="both"/>
        <w:rPr>
          <w:rFonts w:ascii="Arial" w:hAnsi="Arial" w:cs="Arial"/>
          <w:sz w:val="20"/>
          <w:szCs w:val="20"/>
        </w:rPr>
      </w:pPr>
      <w:r w:rsidRPr="007C65E2">
        <w:rPr>
          <w:rFonts w:ascii="Arial" w:hAnsi="Arial" w:cs="Arial"/>
          <w:sz w:val="20"/>
          <w:szCs w:val="20"/>
        </w:rPr>
        <w:t xml:space="preserve">The wine list is luxurious and extensive and is paired perfectly with each serving of food giving their guests the ultimate wining and dining experience. </w:t>
      </w:r>
    </w:p>
    <w:p w:rsidR="00FA6C11" w:rsidRPr="007C65E2" w:rsidRDefault="00FA6C11" w:rsidP="00343106">
      <w:pPr>
        <w:jc w:val="both"/>
        <w:rPr>
          <w:rFonts w:ascii="Arial" w:hAnsi="Arial" w:cs="Arial"/>
          <w:sz w:val="20"/>
          <w:szCs w:val="20"/>
        </w:rPr>
      </w:pPr>
    </w:p>
    <w:p w:rsidR="00A02AB6" w:rsidRPr="007C65E2" w:rsidRDefault="00076355" w:rsidP="00343106">
      <w:pPr>
        <w:jc w:val="both"/>
        <w:rPr>
          <w:rFonts w:ascii="Arial" w:hAnsi="Arial" w:cs="Arial"/>
          <w:sz w:val="20"/>
          <w:szCs w:val="20"/>
        </w:rPr>
      </w:pPr>
      <w:r w:rsidRPr="007C65E2">
        <w:rPr>
          <w:rFonts w:ascii="Arial" w:hAnsi="Arial" w:cs="Arial"/>
          <w:sz w:val="20"/>
          <w:szCs w:val="20"/>
        </w:rPr>
        <w:t xml:space="preserve">Andrew </w:t>
      </w:r>
      <w:proofErr w:type="spellStart"/>
      <w:r w:rsidRPr="007C65E2">
        <w:rPr>
          <w:rFonts w:ascii="Arial" w:hAnsi="Arial" w:cs="Arial"/>
          <w:sz w:val="20"/>
          <w:szCs w:val="20"/>
        </w:rPr>
        <w:t>Fairlie</w:t>
      </w:r>
      <w:proofErr w:type="spellEnd"/>
      <w:r w:rsidRPr="007C65E2">
        <w:rPr>
          <w:rFonts w:ascii="Arial" w:hAnsi="Arial" w:cs="Arial"/>
          <w:sz w:val="20"/>
          <w:szCs w:val="20"/>
        </w:rPr>
        <w:t xml:space="preserve"> and his team is</w:t>
      </w:r>
      <w:r w:rsidR="0014363B" w:rsidRPr="007C65E2">
        <w:rPr>
          <w:rFonts w:ascii="Arial" w:hAnsi="Arial" w:cs="Arial"/>
          <w:sz w:val="20"/>
          <w:szCs w:val="20"/>
        </w:rPr>
        <w:t xml:space="preserve"> dedicated to serving dinner six nights a week. Guests receive a warm welcome from civilised young professionals, into an opulent, evening only space hidden behind a discreet private entrance in the heart of Gleneagles.</w:t>
      </w:r>
      <w:r w:rsidR="00343106" w:rsidRPr="007C65E2">
        <w:rPr>
          <w:rFonts w:ascii="Arial" w:hAnsi="Arial" w:cs="Arial"/>
          <w:sz w:val="20"/>
          <w:szCs w:val="20"/>
        </w:rPr>
        <w:t xml:space="preserve"> </w:t>
      </w:r>
      <w:r w:rsidR="0014363B" w:rsidRPr="007C65E2">
        <w:rPr>
          <w:rFonts w:ascii="Arial" w:hAnsi="Arial" w:cs="Arial"/>
          <w:sz w:val="20"/>
          <w:szCs w:val="20"/>
        </w:rPr>
        <w:t xml:space="preserve">An atmosphere of assuredness, where thoughtful service and attention to detail are ranked as highly as creative cooking. Expect a great night out in a relaxed and comfortable 'salon' environment. </w:t>
      </w:r>
    </w:p>
    <w:p w:rsidR="0093243D" w:rsidRPr="007C65E2" w:rsidRDefault="0093243D" w:rsidP="00343106">
      <w:pPr>
        <w:jc w:val="both"/>
        <w:rPr>
          <w:rFonts w:ascii="Arial" w:hAnsi="Arial" w:cs="Arial"/>
          <w:sz w:val="20"/>
          <w:szCs w:val="20"/>
        </w:rPr>
      </w:pPr>
    </w:p>
    <w:p w:rsidR="0093243D" w:rsidRPr="007C65E2" w:rsidRDefault="0093243D" w:rsidP="00343106">
      <w:pPr>
        <w:jc w:val="both"/>
        <w:rPr>
          <w:rFonts w:ascii="Arial" w:hAnsi="Arial" w:cs="Arial"/>
          <w:i/>
          <w:sz w:val="20"/>
          <w:szCs w:val="20"/>
        </w:rPr>
      </w:pPr>
      <w:r w:rsidRPr="007C65E2">
        <w:rPr>
          <w:rFonts w:ascii="Arial" w:hAnsi="Arial" w:cs="Arial"/>
          <w:b/>
          <w:sz w:val="20"/>
          <w:szCs w:val="20"/>
        </w:rPr>
        <w:t xml:space="preserve">An AA Hotel Inspector said of Restaurant Andrew </w:t>
      </w:r>
      <w:proofErr w:type="spellStart"/>
      <w:r w:rsidRPr="007C65E2">
        <w:rPr>
          <w:rFonts w:ascii="Arial" w:hAnsi="Arial" w:cs="Arial"/>
          <w:b/>
          <w:sz w:val="20"/>
          <w:szCs w:val="20"/>
        </w:rPr>
        <w:t>Fairlie</w:t>
      </w:r>
      <w:proofErr w:type="spellEnd"/>
      <w:r w:rsidRPr="007C65E2">
        <w:rPr>
          <w:rFonts w:ascii="Arial" w:hAnsi="Arial" w:cs="Arial"/>
          <w:sz w:val="20"/>
          <w:szCs w:val="20"/>
        </w:rPr>
        <w:t xml:space="preserve">: </w:t>
      </w:r>
      <w:r w:rsidRPr="007C65E2">
        <w:rPr>
          <w:rFonts w:ascii="Arial" w:hAnsi="Arial" w:cs="Arial"/>
          <w:i/>
          <w:sz w:val="20"/>
          <w:szCs w:val="20"/>
        </w:rPr>
        <w:t>“The team's ability to match the standard of their food with their selection of wines is commendable.”</w:t>
      </w:r>
    </w:p>
    <w:p w:rsidR="00B86D0B" w:rsidRPr="007C65E2" w:rsidRDefault="00B86D0B" w:rsidP="00343106">
      <w:pPr>
        <w:jc w:val="both"/>
        <w:rPr>
          <w:rFonts w:ascii="Arial" w:hAnsi="Arial" w:cs="Arial"/>
          <w:i/>
          <w:sz w:val="20"/>
          <w:szCs w:val="20"/>
        </w:rPr>
      </w:pPr>
    </w:p>
    <w:p w:rsidR="00B86D0B" w:rsidRPr="007C65E2" w:rsidRDefault="00B86D0B" w:rsidP="00343106">
      <w:pPr>
        <w:jc w:val="both"/>
        <w:rPr>
          <w:rFonts w:ascii="Arial" w:hAnsi="Arial" w:cs="Arial"/>
          <w:i/>
          <w:sz w:val="20"/>
          <w:szCs w:val="20"/>
        </w:rPr>
      </w:pPr>
    </w:p>
    <w:p w:rsidR="00B86D0B" w:rsidRPr="007C65E2" w:rsidRDefault="002F5FE1" w:rsidP="00B86D0B">
      <w:pPr>
        <w:shd w:val="clear" w:color="auto" w:fill="FFFFFF"/>
        <w:spacing w:after="100" w:afterAutospacing="1"/>
        <w:outlineLvl w:val="4"/>
        <w:rPr>
          <w:rFonts w:ascii="Arial" w:hAnsi="Arial" w:cs="Arial"/>
          <w:b/>
          <w:spacing w:val="6"/>
          <w:sz w:val="20"/>
          <w:szCs w:val="20"/>
        </w:rPr>
      </w:pPr>
      <w:r w:rsidRPr="007C65E2">
        <w:rPr>
          <w:rFonts w:ascii="Arial" w:hAnsi="Arial" w:cs="Arial"/>
          <w:b/>
          <w:spacing w:val="6"/>
          <w:sz w:val="20"/>
          <w:szCs w:val="20"/>
        </w:rPr>
        <w:t>About the AA Wine Award</w:t>
      </w:r>
    </w:p>
    <w:p w:rsidR="00B86D0B" w:rsidRPr="007C65E2" w:rsidRDefault="00B86D0B" w:rsidP="002F5FE1">
      <w:pPr>
        <w:rPr>
          <w:rFonts w:ascii="Arial" w:hAnsi="Arial" w:cs="Arial"/>
          <w:sz w:val="20"/>
          <w:szCs w:val="20"/>
          <w:shd w:val="clear" w:color="auto" w:fill="FFFFFF"/>
        </w:rPr>
      </w:pPr>
      <w:r w:rsidRPr="007C65E2">
        <w:rPr>
          <w:rFonts w:ascii="Arial" w:hAnsi="Arial" w:cs="Arial"/>
          <w:sz w:val="20"/>
          <w:szCs w:val="20"/>
          <w:shd w:val="clear" w:color="auto" w:fill="FFFFFF"/>
        </w:rPr>
        <w:t xml:space="preserve">Introduced in 1998, this award recognises and outstanding contribution to promoting wine understanding and appreciation. Nominees are judged on the quality of their wine list and their ability to inspire customers to make wider and more adventurous choices in selecting wines. </w:t>
      </w:r>
      <w:r w:rsidR="002F5FE1" w:rsidRPr="007C65E2">
        <w:rPr>
          <w:rFonts w:ascii="Arial" w:hAnsi="Arial" w:cs="Arial"/>
          <w:sz w:val="20"/>
          <w:szCs w:val="20"/>
          <w:shd w:val="clear" w:color="auto" w:fill="FFFFFF"/>
        </w:rPr>
        <w:t>The a</w:t>
      </w:r>
      <w:r w:rsidRPr="007C65E2">
        <w:rPr>
          <w:rFonts w:ascii="Arial" w:hAnsi="Arial" w:cs="Arial"/>
          <w:sz w:val="20"/>
          <w:szCs w:val="20"/>
          <w:shd w:val="clear" w:color="auto" w:fill="FFFFFF"/>
        </w:rPr>
        <w:t>ward sponsored by Matthew Clark</w:t>
      </w:r>
      <w:r w:rsidR="002F5FE1" w:rsidRPr="007C65E2">
        <w:rPr>
          <w:rFonts w:ascii="Arial" w:hAnsi="Arial" w:cs="Arial"/>
          <w:sz w:val="20"/>
          <w:szCs w:val="20"/>
          <w:shd w:val="clear" w:color="auto" w:fill="FFFFFF"/>
        </w:rPr>
        <w:t xml:space="preserve">. </w:t>
      </w:r>
    </w:p>
    <w:p w:rsidR="00EF3325" w:rsidRPr="007C65E2" w:rsidRDefault="00EF3325" w:rsidP="00EF3325">
      <w:pPr>
        <w:rPr>
          <w:rFonts w:ascii="Arial" w:hAnsi="Arial" w:cs="Arial"/>
          <w:color w:val="FF0000"/>
          <w:sz w:val="20"/>
          <w:szCs w:val="20"/>
        </w:rPr>
      </w:pPr>
    </w:p>
    <w:p w:rsidR="00AD5329" w:rsidRPr="00390568" w:rsidRDefault="0093243D" w:rsidP="00A960B7">
      <w:pPr>
        <w:jc w:val="both"/>
        <w:rPr>
          <w:rFonts w:ascii="Arial" w:hAnsi="Arial" w:cs="Arial"/>
          <w:b/>
          <w:sz w:val="20"/>
          <w:szCs w:val="20"/>
        </w:rPr>
      </w:pPr>
      <w:r w:rsidRPr="00390568">
        <w:rPr>
          <w:rFonts w:ascii="Arial" w:hAnsi="Arial" w:cs="Arial"/>
          <w:b/>
          <w:sz w:val="20"/>
          <w:szCs w:val="20"/>
        </w:rPr>
        <w:t xml:space="preserve">Andrew Oxley, Head of Hotel Services at The AA said: </w:t>
      </w:r>
      <w:r w:rsidRPr="00390568">
        <w:rPr>
          <w:rFonts w:ascii="Arial" w:hAnsi="Arial" w:cs="Arial"/>
          <w:i/>
          <w:sz w:val="20"/>
          <w:szCs w:val="20"/>
        </w:rPr>
        <w:t>“Each of these establishments has impressed us by their hand-selected and imaginative wine lists and their expertise in fine and accessible wines”</w:t>
      </w:r>
    </w:p>
    <w:p w:rsidR="0093243D" w:rsidRPr="00390568" w:rsidRDefault="0093243D" w:rsidP="001B5659">
      <w:pPr>
        <w:jc w:val="center"/>
        <w:rPr>
          <w:rFonts w:ascii="Arial" w:hAnsi="Arial" w:cs="Arial"/>
          <w:b/>
          <w:sz w:val="20"/>
          <w:szCs w:val="20"/>
          <w:lang w:val="en-US"/>
        </w:rPr>
      </w:pPr>
    </w:p>
    <w:p w:rsidR="00A960B7" w:rsidRPr="00390568" w:rsidRDefault="00A960B7" w:rsidP="001B5659">
      <w:pPr>
        <w:jc w:val="center"/>
        <w:rPr>
          <w:rFonts w:ascii="Arial" w:hAnsi="Arial" w:cs="Arial"/>
          <w:b/>
          <w:sz w:val="20"/>
          <w:szCs w:val="20"/>
          <w:lang w:val="en-US"/>
        </w:rPr>
      </w:pPr>
      <w:r w:rsidRPr="00390568">
        <w:rPr>
          <w:rFonts w:ascii="Arial" w:hAnsi="Arial" w:cs="Arial"/>
          <w:b/>
          <w:sz w:val="20"/>
          <w:szCs w:val="20"/>
          <w:lang w:val="en-US"/>
        </w:rPr>
        <w:t>…Ends…</w:t>
      </w:r>
    </w:p>
    <w:p w:rsidR="0093243D" w:rsidRPr="00390568" w:rsidRDefault="0093243D" w:rsidP="001B5659">
      <w:pPr>
        <w:jc w:val="center"/>
        <w:rPr>
          <w:rFonts w:ascii="Arial" w:hAnsi="Arial" w:cs="Arial"/>
          <w:b/>
          <w:sz w:val="20"/>
          <w:szCs w:val="20"/>
          <w:lang w:val="en-US"/>
        </w:rPr>
      </w:pPr>
    </w:p>
    <w:p w:rsidR="00A960B7" w:rsidRPr="00390568" w:rsidRDefault="00A960B7" w:rsidP="00390568">
      <w:pPr>
        <w:jc w:val="center"/>
        <w:rPr>
          <w:rFonts w:ascii="Arial" w:hAnsi="Arial" w:cs="Arial"/>
          <w:b/>
          <w:sz w:val="20"/>
          <w:szCs w:val="20"/>
        </w:rPr>
      </w:pPr>
      <w:r w:rsidRPr="00390568">
        <w:rPr>
          <w:rFonts w:ascii="Arial" w:hAnsi="Arial" w:cs="Arial"/>
          <w:b/>
          <w:sz w:val="20"/>
          <w:szCs w:val="20"/>
        </w:rPr>
        <w:t>For press enquiries including images and interview availability</w:t>
      </w:r>
      <w:r w:rsidR="004C67D1" w:rsidRPr="00390568">
        <w:rPr>
          <w:rFonts w:ascii="Arial" w:hAnsi="Arial" w:cs="Arial"/>
          <w:b/>
          <w:sz w:val="20"/>
          <w:szCs w:val="20"/>
        </w:rPr>
        <w:t>,</w:t>
      </w:r>
      <w:r w:rsidRPr="00390568">
        <w:rPr>
          <w:rFonts w:ascii="Arial" w:hAnsi="Arial" w:cs="Arial"/>
          <w:b/>
          <w:sz w:val="20"/>
          <w:szCs w:val="20"/>
        </w:rPr>
        <w:t xml:space="preserve"> please contact:</w:t>
      </w:r>
    </w:p>
    <w:p w:rsidR="00A960B7" w:rsidRPr="00390568" w:rsidRDefault="00A960B7" w:rsidP="00A960B7">
      <w:pPr>
        <w:jc w:val="center"/>
        <w:rPr>
          <w:rFonts w:ascii="Arial" w:hAnsi="Arial" w:cs="Arial"/>
          <w:b/>
          <w:sz w:val="20"/>
          <w:szCs w:val="20"/>
        </w:rPr>
      </w:pPr>
      <w:r w:rsidRPr="00390568">
        <w:rPr>
          <w:rFonts w:ascii="Arial" w:hAnsi="Arial" w:cs="Arial"/>
          <w:noProof/>
          <w:sz w:val="20"/>
          <w:szCs w:val="20"/>
        </w:rPr>
        <w:drawing>
          <wp:anchor distT="0" distB="0" distL="114300" distR="114300" simplePos="0" relativeHeight="251661312" behindDoc="0" locked="0" layoutInCell="1" allowOverlap="1" wp14:anchorId="23745054" wp14:editId="403A6B00">
            <wp:simplePos x="0" y="0"/>
            <wp:positionH relativeFrom="column">
              <wp:posOffset>2212340</wp:posOffset>
            </wp:positionH>
            <wp:positionV relativeFrom="paragraph">
              <wp:posOffset>43815</wp:posOffset>
            </wp:positionV>
            <wp:extent cx="1454785" cy="394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1454785" cy="394335"/>
                    </a:xfrm>
                    <a:prstGeom prst="rect">
                      <a:avLst/>
                    </a:prstGeom>
                  </pic:spPr>
                </pic:pic>
              </a:graphicData>
            </a:graphic>
          </wp:anchor>
        </w:drawing>
      </w:r>
    </w:p>
    <w:p w:rsidR="00A960B7" w:rsidRPr="00390568" w:rsidRDefault="00A960B7" w:rsidP="00A960B7">
      <w:pPr>
        <w:shd w:val="clear" w:color="auto" w:fill="FFFFFF"/>
        <w:jc w:val="center"/>
        <w:rPr>
          <w:rFonts w:ascii="Arial" w:hAnsi="Arial" w:cs="Arial"/>
          <w:b/>
          <w:sz w:val="20"/>
          <w:szCs w:val="20"/>
        </w:rPr>
      </w:pPr>
    </w:p>
    <w:p w:rsidR="00A960B7" w:rsidRPr="00390568" w:rsidRDefault="00A960B7" w:rsidP="00A960B7">
      <w:pPr>
        <w:shd w:val="clear" w:color="auto" w:fill="FFFFFF"/>
        <w:jc w:val="center"/>
        <w:rPr>
          <w:rFonts w:ascii="Arial" w:hAnsi="Arial" w:cs="Arial"/>
          <w:b/>
          <w:bCs/>
          <w:sz w:val="20"/>
          <w:szCs w:val="20"/>
          <w:lang w:val="en-US"/>
        </w:rPr>
      </w:pPr>
    </w:p>
    <w:p w:rsidR="00A960B7" w:rsidRPr="00390568" w:rsidRDefault="00A960B7" w:rsidP="00A960B7">
      <w:pPr>
        <w:shd w:val="clear" w:color="auto" w:fill="FFFFFF"/>
        <w:jc w:val="center"/>
        <w:rPr>
          <w:rFonts w:ascii="Arial" w:hAnsi="Arial" w:cs="Arial"/>
          <w:b/>
          <w:bCs/>
          <w:sz w:val="20"/>
          <w:szCs w:val="20"/>
          <w:lang w:val="en-US"/>
        </w:rPr>
      </w:pPr>
    </w:p>
    <w:p w:rsidR="00A960B7" w:rsidRPr="00390568" w:rsidRDefault="00A960B7" w:rsidP="00A960B7">
      <w:pPr>
        <w:shd w:val="clear" w:color="auto" w:fill="FFFFFF"/>
        <w:jc w:val="center"/>
        <w:rPr>
          <w:rFonts w:ascii="Arial" w:hAnsi="Arial" w:cs="Arial"/>
          <w:b/>
          <w:bCs/>
          <w:color w:val="000000"/>
          <w:sz w:val="20"/>
          <w:szCs w:val="20"/>
          <w:lang w:val="en-US"/>
        </w:rPr>
      </w:pPr>
      <w:r w:rsidRPr="00390568">
        <w:rPr>
          <w:rFonts w:ascii="Arial" w:hAnsi="Arial" w:cs="Arial"/>
          <w:b/>
          <w:bCs/>
          <w:color w:val="000000"/>
          <w:sz w:val="20"/>
          <w:szCs w:val="20"/>
          <w:lang w:val="en-US"/>
        </w:rPr>
        <w:t xml:space="preserve"> 020 7361 7860</w:t>
      </w:r>
    </w:p>
    <w:p w:rsidR="00EC1928" w:rsidRPr="00390568" w:rsidRDefault="001C68EE" w:rsidP="00DF690F">
      <w:pPr>
        <w:shd w:val="clear" w:color="auto" w:fill="FFFFFF"/>
        <w:jc w:val="center"/>
        <w:rPr>
          <w:rFonts w:ascii="Arial" w:hAnsi="Arial" w:cs="Arial"/>
          <w:b/>
          <w:bCs/>
          <w:color w:val="282828"/>
          <w:sz w:val="20"/>
          <w:szCs w:val="20"/>
          <w:lang w:val="en-US"/>
        </w:rPr>
      </w:pPr>
      <w:hyperlink r:id="rId12" w:history="1">
        <w:r w:rsidR="00A960B7" w:rsidRPr="00390568">
          <w:rPr>
            <w:rStyle w:val="Hyperlink"/>
            <w:rFonts w:ascii="Arial" w:hAnsi="Arial" w:cs="Arial"/>
            <w:b/>
            <w:bCs/>
            <w:sz w:val="20"/>
            <w:szCs w:val="20"/>
            <w:lang w:val="fr-FR"/>
          </w:rPr>
          <w:t>liz.mallett@midaspr.co.uk</w:t>
        </w:r>
      </w:hyperlink>
      <w:r w:rsidR="00A960B7" w:rsidRPr="00390568">
        <w:rPr>
          <w:rStyle w:val="Hyperlink"/>
          <w:rFonts w:ascii="Arial" w:hAnsi="Arial" w:cs="Arial"/>
          <w:b/>
          <w:bCs/>
          <w:sz w:val="20"/>
          <w:szCs w:val="20"/>
          <w:lang w:val="fr-FR"/>
        </w:rPr>
        <w:t xml:space="preserve"> </w:t>
      </w:r>
      <w:r w:rsidR="00A960B7" w:rsidRPr="00390568">
        <w:rPr>
          <w:rFonts w:ascii="Arial" w:hAnsi="Arial" w:cs="Arial"/>
          <w:b/>
          <w:sz w:val="20"/>
          <w:szCs w:val="20"/>
        </w:rPr>
        <w:t xml:space="preserve"> / </w:t>
      </w:r>
      <w:hyperlink r:id="rId13" w:history="1">
        <w:r w:rsidR="00A960B7" w:rsidRPr="00390568">
          <w:rPr>
            <w:rStyle w:val="Hyperlink"/>
            <w:rFonts w:ascii="Arial" w:hAnsi="Arial" w:cs="Arial"/>
            <w:b/>
            <w:sz w:val="20"/>
            <w:szCs w:val="20"/>
          </w:rPr>
          <w:t>zekra.rahman@midaspr.co.uk</w:t>
        </w:r>
      </w:hyperlink>
      <w:r w:rsidR="00A960B7" w:rsidRPr="00390568">
        <w:rPr>
          <w:rFonts w:ascii="Arial" w:hAnsi="Arial" w:cs="Arial"/>
          <w:b/>
          <w:sz w:val="20"/>
          <w:szCs w:val="20"/>
        </w:rPr>
        <w:t xml:space="preserve"> </w:t>
      </w:r>
    </w:p>
    <w:sectPr w:rsidR="00EC1928" w:rsidRPr="00390568" w:rsidSect="002855D7">
      <w:headerReference w:type="default" r:id="rId14"/>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8EE" w:rsidRDefault="001C68EE" w:rsidP="009876CB">
      <w:r>
        <w:separator/>
      </w:r>
    </w:p>
  </w:endnote>
  <w:endnote w:type="continuationSeparator" w:id="0">
    <w:p w:rsidR="001C68EE" w:rsidRDefault="001C68EE" w:rsidP="009876CB">
      <w:r>
        <w:continuationSeparator/>
      </w:r>
    </w:p>
  </w:endnote>
  <w:endnote w:type="continuationNotice" w:id="1">
    <w:p w:rsidR="001C68EE" w:rsidRDefault="001C6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8EE" w:rsidRDefault="001C68EE" w:rsidP="009876CB">
      <w:r>
        <w:separator/>
      </w:r>
    </w:p>
  </w:footnote>
  <w:footnote w:type="continuationSeparator" w:id="0">
    <w:p w:rsidR="001C68EE" w:rsidRDefault="001C68EE" w:rsidP="009876CB">
      <w:r>
        <w:continuationSeparator/>
      </w:r>
    </w:p>
  </w:footnote>
  <w:footnote w:type="continuationNotice" w:id="1">
    <w:p w:rsidR="001C68EE" w:rsidRDefault="001C68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EF1" w:rsidRDefault="00D84AA6">
    <w:pPr>
      <w:pStyle w:val="Header"/>
    </w:pPr>
    <w:bookmarkStart w:id="2" w:name="_Hlk490146668"/>
    <w:bookmarkEnd w:id="2"/>
    <w:r w:rsidRPr="00630A3D">
      <w:rPr>
        <w:rFonts w:asciiTheme="majorHAnsi" w:hAnsiTheme="majorHAnsi" w:cs="Calibri"/>
        <w:b/>
        <w:noProof/>
      </w:rPr>
      <w:drawing>
        <wp:anchor distT="0" distB="0" distL="114300" distR="114300" simplePos="0" relativeHeight="251661312" behindDoc="1" locked="0" layoutInCell="1" allowOverlap="1">
          <wp:simplePos x="0" y="0"/>
          <wp:positionH relativeFrom="column">
            <wp:posOffset>4888230</wp:posOffset>
          </wp:positionH>
          <wp:positionV relativeFrom="paragraph">
            <wp:posOffset>-236220</wp:posOffset>
          </wp:positionV>
          <wp:extent cx="1209675" cy="1592386"/>
          <wp:effectExtent l="0" t="0" r="0" b="8255"/>
          <wp:wrapTight wrapText="bothSides">
            <wp:wrapPolygon edited="0">
              <wp:start x="0" y="0"/>
              <wp:lineTo x="0" y="21454"/>
              <wp:lineTo x="21090" y="21454"/>
              <wp:lineTo x="21090" y="0"/>
              <wp:lineTo x="0" y="0"/>
            </wp:wrapPolygon>
          </wp:wrapTight>
          <wp:docPr id="1" name="Picture 1" descr="AA Awards logo #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 Awards logo #V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92386"/>
                  </a:xfrm>
                  <a:prstGeom prst="rect">
                    <a:avLst/>
                  </a:prstGeom>
                  <a:noFill/>
                  <a:ln>
                    <a:noFill/>
                  </a:ln>
                </pic:spPr>
              </pic:pic>
            </a:graphicData>
          </a:graphic>
          <wp14:sizeRelH relativeFrom="page">
            <wp14:pctWidth>0</wp14:pctWidth>
          </wp14:sizeRelH>
          <wp14:sizeRelV relativeFrom="page">
            <wp14:pctHeight>0</wp14:pctHeight>
          </wp14:sizeRelV>
        </wp:anchor>
      </w:drawing>
    </w:r>
    <w:r w:rsidR="00135049">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50567"/>
    <w:multiLevelType w:val="hybridMultilevel"/>
    <w:tmpl w:val="E5A6A18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76CD7"/>
    <w:multiLevelType w:val="hybridMultilevel"/>
    <w:tmpl w:val="E2F42B0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A274E"/>
    <w:multiLevelType w:val="hybridMultilevel"/>
    <w:tmpl w:val="0CE055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0018E"/>
    <w:multiLevelType w:val="hybridMultilevel"/>
    <w:tmpl w:val="E09695C0"/>
    <w:lvl w:ilvl="0" w:tplc="4258B9AE">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
  </w:num>
  <w:num w:numId="4">
    <w:abstractNumId w:val="16"/>
  </w:num>
  <w:num w:numId="5">
    <w:abstractNumId w:val="11"/>
  </w:num>
  <w:num w:numId="6">
    <w:abstractNumId w:val="27"/>
  </w:num>
  <w:num w:numId="7">
    <w:abstractNumId w:val="33"/>
  </w:num>
  <w:num w:numId="8">
    <w:abstractNumId w:val="36"/>
  </w:num>
  <w:num w:numId="9">
    <w:abstractNumId w:val="22"/>
  </w:num>
  <w:num w:numId="10">
    <w:abstractNumId w:val="25"/>
  </w:num>
  <w:num w:numId="11">
    <w:abstractNumId w:val="31"/>
  </w:num>
  <w:num w:numId="12">
    <w:abstractNumId w:val="32"/>
  </w:num>
  <w:num w:numId="13">
    <w:abstractNumId w:val="29"/>
  </w:num>
  <w:num w:numId="14">
    <w:abstractNumId w:val="8"/>
  </w:num>
  <w:num w:numId="15">
    <w:abstractNumId w:val="28"/>
  </w:num>
  <w:num w:numId="16">
    <w:abstractNumId w:val="20"/>
  </w:num>
  <w:num w:numId="17">
    <w:abstractNumId w:val="6"/>
  </w:num>
  <w:num w:numId="18">
    <w:abstractNumId w:val="9"/>
  </w:num>
  <w:num w:numId="19">
    <w:abstractNumId w:val="24"/>
  </w:num>
  <w:num w:numId="20">
    <w:abstractNumId w:val="7"/>
  </w:num>
  <w:num w:numId="21">
    <w:abstractNumId w:val="17"/>
  </w:num>
  <w:num w:numId="22">
    <w:abstractNumId w:val="35"/>
  </w:num>
  <w:num w:numId="23">
    <w:abstractNumId w:val="5"/>
  </w:num>
  <w:num w:numId="24">
    <w:abstractNumId w:val="30"/>
  </w:num>
  <w:num w:numId="25">
    <w:abstractNumId w:val="23"/>
  </w:num>
  <w:num w:numId="26">
    <w:abstractNumId w:val="14"/>
  </w:num>
  <w:num w:numId="27">
    <w:abstractNumId w:val="0"/>
  </w:num>
  <w:num w:numId="28">
    <w:abstractNumId w:val="2"/>
  </w:num>
  <w:num w:numId="29">
    <w:abstractNumId w:val="34"/>
  </w:num>
  <w:num w:numId="30">
    <w:abstractNumId w:val="26"/>
  </w:num>
  <w:num w:numId="31">
    <w:abstractNumId w:val="21"/>
  </w:num>
  <w:num w:numId="32">
    <w:abstractNumId w:val="18"/>
  </w:num>
  <w:num w:numId="33">
    <w:abstractNumId w:val="12"/>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209EE"/>
    <w:rsid w:val="00021104"/>
    <w:rsid w:val="00024AA1"/>
    <w:rsid w:val="00025D94"/>
    <w:rsid w:val="00026089"/>
    <w:rsid w:val="00026AE8"/>
    <w:rsid w:val="00031159"/>
    <w:rsid w:val="00033A6F"/>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76355"/>
    <w:rsid w:val="00080629"/>
    <w:rsid w:val="00084DD1"/>
    <w:rsid w:val="00084F7B"/>
    <w:rsid w:val="00086554"/>
    <w:rsid w:val="00087344"/>
    <w:rsid w:val="000959AC"/>
    <w:rsid w:val="00097F6A"/>
    <w:rsid w:val="000A6B3A"/>
    <w:rsid w:val="000B19D7"/>
    <w:rsid w:val="000B2C95"/>
    <w:rsid w:val="000B40F5"/>
    <w:rsid w:val="000B610A"/>
    <w:rsid w:val="000B7827"/>
    <w:rsid w:val="000D0FB7"/>
    <w:rsid w:val="000D338D"/>
    <w:rsid w:val="000D5A37"/>
    <w:rsid w:val="000E1D0A"/>
    <w:rsid w:val="000E354E"/>
    <w:rsid w:val="000E5644"/>
    <w:rsid w:val="000F0E7B"/>
    <w:rsid w:val="000F1046"/>
    <w:rsid w:val="000F172D"/>
    <w:rsid w:val="000F1924"/>
    <w:rsid w:val="000F3508"/>
    <w:rsid w:val="000F459A"/>
    <w:rsid w:val="000F4ADD"/>
    <w:rsid w:val="000F5001"/>
    <w:rsid w:val="000F6961"/>
    <w:rsid w:val="000F7477"/>
    <w:rsid w:val="000F75C9"/>
    <w:rsid w:val="00101195"/>
    <w:rsid w:val="00102145"/>
    <w:rsid w:val="001056DF"/>
    <w:rsid w:val="001077BD"/>
    <w:rsid w:val="001079BD"/>
    <w:rsid w:val="00110BD3"/>
    <w:rsid w:val="00111525"/>
    <w:rsid w:val="0011302B"/>
    <w:rsid w:val="001142E6"/>
    <w:rsid w:val="00114E7F"/>
    <w:rsid w:val="00116F0B"/>
    <w:rsid w:val="00122805"/>
    <w:rsid w:val="00126DB1"/>
    <w:rsid w:val="00135049"/>
    <w:rsid w:val="00135A7A"/>
    <w:rsid w:val="00136F3F"/>
    <w:rsid w:val="0014209F"/>
    <w:rsid w:val="0014363B"/>
    <w:rsid w:val="001436E1"/>
    <w:rsid w:val="00151382"/>
    <w:rsid w:val="0015492D"/>
    <w:rsid w:val="00156626"/>
    <w:rsid w:val="00160640"/>
    <w:rsid w:val="00160DD6"/>
    <w:rsid w:val="00164128"/>
    <w:rsid w:val="00164CA9"/>
    <w:rsid w:val="001669DC"/>
    <w:rsid w:val="001672C5"/>
    <w:rsid w:val="00172BFD"/>
    <w:rsid w:val="001746D4"/>
    <w:rsid w:val="00175A08"/>
    <w:rsid w:val="001763DB"/>
    <w:rsid w:val="00180D09"/>
    <w:rsid w:val="00181485"/>
    <w:rsid w:val="00181ED5"/>
    <w:rsid w:val="001871C1"/>
    <w:rsid w:val="0019262C"/>
    <w:rsid w:val="00192BE5"/>
    <w:rsid w:val="001952CB"/>
    <w:rsid w:val="001A22BF"/>
    <w:rsid w:val="001A2ABF"/>
    <w:rsid w:val="001A3ECD"/>
    <w:rsid w:val="001A41AE"/>
    <w:rsid w:val="001B0F6F"/>
    <w:rsid w:val="001B457E"/>
    <w:rsid w:val="001B5659"/>
    <w:rsid w:val="001C01EA"/>
    <w:rsid w:val="001C1FCF"/>
    <w:rsid w:val="001C456F"/>
    <w:rsid w:val="001C68EE"/>
    <w:rsid w:val="001C6C05"/>
    <w:rsid w:val="001C6DCE"/>
    <w:rsid w:val="001C7BBF"/>
    <w:rsid w:val="001D43D6"/>
    <w:rsid w:val="001D5181"/>
    <w:rsid w:val="001D7F1D"/>
    <w:rsid w:val="001E0039"/>
    <w:rsid w:val="001E3249"/>
    <w:rsid w:val="001E6117"/>
    <w:rsid w:val="001E642B"/>
    <w:rsid w:val="001E7D03"/>
    <w:rsid w:val="001F25BD"/>
    <w:rsid w:val="001F2FB2"/>
    <w:rsid w:val="001F3AFA"/>
    <w:rsid w:val="001F66A2"/>
    <w:rsid w:val="0020128D"/>
    <w:rsid w:val="002044E7"/>
    <w:rsid w:val="00206BD2"/>
    <w:rsid w:val="00211714"/>
    <w:rsid w:val="00212F77"/>
    <w:rsid w:val="00216298"/>
    <w:rsid w:val="002164C1"/>
    <w:rsid w:val="002234F2"/>
    <w:rsid w:val="00223EF9"/>
    <w:rsid w:val="00230CBA"/>
    <w:rsid w:val="00233895"/>
    <w:rsid w:val="00234F0C"/>
    <w:rsid w:val="00245091"/>
    <w:rsid w:val="002502F7"/>
    <w:rsid w:val="00251139"/>
    <w:rsid w:val="002516C6"/>
    <w:rsid w:val="00252CBD"/>
    <w:rsid w:val="00255439"/>
    <w:rsid w:val="00255CA0"/>
    <w:rsid w:val="00257FA1"/>
    <w:rsid w:val="00266CBF"/>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A1EBA"/>
    <w:rsid w:val="002A5B27"/>
    <w:rsid w:val="002B0325"/>
    <w:rsid w:val="002B3226"/>
    <w:rsid w:val="002B399D"/>
    <w:rsid w:val="002C046F"/>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5925"/>
    <w:rsid w:val="002F04D5"/>
    <w:rsid w:val="002F23C4"/>
    <w:rsid w:val="002F5668"/>
    <w:rsid w:val="002F5FE1"/>
    <w:rsid w:val="002F6172"/>
    <w:rsid w:val="002F6CFC"/>
    <w:rsid w:val="002F6D92"/>
    <w:rsid w:val="00300DD3"/>
    <w:rsid w:val="00301B2D"/>
    <w:rsid w:val="00302290"/>
    <w:rsid w:val="00307FC8"/>
    <w:rsid w:val="003144B7"/>
    <w:rsid w:val="00315172"/>
    <w:rsid w:val="003166C5"/>
    <w:rsid w:val="003203A3"/>
    <w:rsid w:val="003212B3"/>
    <w:rsid w:val="003223D3"/>
    <w:rsid w:val="00323723"/>
    <w:rsid w:val="00324BBD"/>
    <w:rsid w:val="00325930"/>
    <w:rsid w:val="00327BE6"/>
    <w:rsid w:val="00327FB5"/>
    <w:rsid w:val="00330768"/>
    <w:rsid w:val="00331943"/>
    <w:rsid w:val="00336316"/>
    <w:rsid w:val="00336EC6"/>
    <w:rsid w:val="00337CF5"/>
    <w:rsid w:val="00337FBB"/>
    <w:rsid w:val="00341888"/>
    <w:rsid w:val="00343106"/>
    <w:rsid w:val="003438D7"/>
    <w:rsid w:val="00344825"/>
    <w:rsid w:val="00345B29"/>
    <w:rsid w:val="003464CA"/>
    <w:rsid w:val="003507B9"/>
    <w:rsid w:val="003513F2"/>
    <w:rsid w:val="00352B1B"/>
    <w:rsid w:val="00353C84"/>
    <w:rsid w:val="00355883"/>
    <w:rsid w:val="00357AD6"/>
    <w:rsid w:val="003605E7"/>
    <w:rsid w:val="00362793"/>
    <w:rsid w:val="003642C3"/>
    <w:rsid w:val="003642DE"/>
    <w:rsid w:val="003655A8"/>
    <w:rsid w:val="0037106E"/>
    <w:rsid w:val="00373BA8"/>
    <w:rsid w:val="00374A6B"/>
    <w:rsid w:val="0037635A"/>
    <w:rsid w:val="0037744E"/>
    <w:rsid w:val="00377C81"/>
    <w:rsid w:val="003826DA"/>
    <w:rsid w:val="00382D74"/>
    <w:rsid w:val="00384466"/>
    <w:rsid w:val="00387CF1"/>
    <w:rsid w:val="00390568"/>
    <w:rsid w:val="00391205"/>
    <w:rsid w:val="0039423A"/>
    <w:rsid w:val="00394AF4"/>
    <w:rsid w:val="00395198"/>
    <w:rsid w:val="00395887"/>
    <w:rsid w:val="003960A2"/>
    <w:rsid w:val="00396EA7"/>
    <w:rsid w:val="003978B1"/>
    <w:rsid w:val="003A02E4"/>
    <w:rsid w:val="003A12BB"/>
    <w:rsid w:val="003A132A"/>
    <w:rsid w:val="003A260E"/>
    <w:rsid w:val="003A34A5"/>
    <w:rsid w:val="003C53C8"/>
    <w:rsid w:val="003C57BE"/>
    <w:rsid w:val="003C5E43"/>
    <w:rsid w:val="003C7351"/>
    <w:rsid w:val="003E0120"/>
    <w:rsid w:val="003E0499"/>
    <w:rsid w:val="003E371D"/>
    <w:rsid w:val="003E3C0C"/>
    <w:rsid w:val="003E41A8"/>
    <w:rsid w:val="003E6974"/>
    <w:rsid w:val="003E7926"/>
    <w:rsid w:val="003F0544"/>
    <w:rsid w:val="003F165C"/>
    <w:rsid w:val="003F3DB6"/>
    <w:rsid w:val="003F6D2E"/>
    <w:rsid w:val="003F7E6A"/>
    <w:rsid w:val="00400FA9"/>
    <w:rsid w:val="00404AD1"/>
    <w:rsid w:val="00405872"/>
    <w:rsid w:val="00407200"/>
    <w:rsid w:val="00410585"/>
    <w:rsid w:val="00412EBE"/>
    <w:rsid w:val="00413762"/>
    <w:rsid w:val="00415147"/>
    <w:rsid w:val="0041551B"/>
    <w:rsid w:val="00422297"/>
    <w:rsid w:val="0043076C"/>
    <w:rsid w:val="004342C8"/>
    <w:rsid w:val="00434980"/>
    <w:rsid w:val="00435185"/>
    <w:rsid w:val="00442244"/>
    <w:rsid w:val="0044337C"/>
    <w:rsid w:val="00443457"/>
    <w:rsid w:val="00445386"/>
    <w:rsid w:val="00446EA2"/>
    <w:rsid w:val="00455B48"/>
    <w:rsid w:val="004566EE"/>
    <w:rsid w:val="00457ABA"/>
    <w:rsid w:val="00457B09"/>
    <w:rsid w:val="00460BD0"/>
    <w:rsid w:val="004629DA"/>
    <w:rsid w:val="00464D84"/>
    <w:rsid w:val="00465964"/>
    <w:rsid w:val="00467437"/>
    <w:rsid w:val="00472552"/>
    <w:rsid w:val="004734AC"/>
    <w:rsid w:val="00482F7C"/>
    <w:rsid w:val="00484D74"/>
    <w:rsid w:val="004853DF"/>
    <w:rsid w:val="00490A34"/>
    <w:rsid w:val="00491E85"/>
    <w:rsid w:val="00493B7D"/>
    <w:rsid w:val="00493CBC"/>
    <w:rsid w:val="004972A4"/>
    <w:rsid w:val="004A0634"/>
    <w:rsid w:val="004A34C1"/>
    <w:rsid w:val="004A3C95"/>
    <w:rsid w:val="004A5438"/>
    <w:rsid w:val="004A572E"/>
    <w:rsid w:val="004A57A9"/>
    <w:rsid w:val="004A6235"/>
    <w:rsid w:val="004A7185"/>
    <w:rsid w:val="004A78BD"/>
    <w:rsid w:val="004B1FD6"/>
    <w:rsid w:val="004B2794"/>
    <w:rsid w:val="004B7182"/>
    <w:rsid w:val="004C03BC"/>
    <w:rsid w:val="004C2B7F"/>
    <w:rsid w:val="004C67D1"/>
    <w:rsid w:val="004C6A60"/>
    <w:rsid w:val="004C7B7D"/>
    <w:rsid w:val="004D2E81"/>
    <w:rsid w:val="004D4E31"/>
    <w:rsid w:val="004D62F0"/>
    <w:rsid w:val="004D6A02"/>
    <w:rsid w:val="004D6AEE"/>
    <w:rsid w:val="004D77A6"/>
    <w:rsid w:val="004E28BC"/>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5A1D"/>
    <w:rsid w:val="00534508"/>
    <w:rsid w:val="00535CC2"/>
    <w:rsid w:val="0053687E"/>
    <w:rsid w:val="00540C3D"/>
    <w:rsid w:val="00541499"/>
    <w:rsid w:val="005416B2"/>
    <w:rsid w:val="00541A75"/>
    <w:rsid w:val="00541C89"/>
    <w:rsid w:val="00542A37"/>
    <w:rsid w:val="0054351C"/>
    <w:rsid w:val="005440CF"/>
    <w:rsid w:val="005470B0"/>
    <w:rsid w:val="00551CF6"/>
    <w:rsid w:val="00554D30"/>
    <w:rsid w:val="00555F89"/>
    <w:rsid w:val="00556AAA"/>
    <w:rsid w:val="005618AD"/>
    <w:rsid w:val="00563ABD"/>
    <w:rsid w:val="00565ADB"/>
    <w:rsid w:val="005719BA"/>
    <w:rsid w:val="0057329A"/>
    <w:rsid w:val="00573BCD"/>
    <w:rsid w:val="00574E97"/>
    <w:rsid w:val="00575E9B"/>
    <w:rsid w:val="00576F0C"/>
    <w:rsid w:val="005804A0"/>
    <w:rsid w:val="00580B27"/>
    <w:rsid w:val="005837AD"/>
    <w:rsid w:val="0058392C"/>
    <w:rsid w:val="00583F49"/>
    <w:rsid w:val="005849FD"/>
    <w:rsid w:val="005906B7"/>
    <w:rsid w:val="005907BD"/>
    <w:rsid w:val="00591453"/>
    <w:rsid w:val="005918F9"/>
    <w:rsid w:val="0059496C"/>
    <w:rsid w:val="005A2303"/>
    <w:rsid w:val="005A28C2"/>
    <w:rsid w:val="005A3414"/>
    <w:rsid w:val="005A45E4"/>
    <w:rsid w:val="005A6175"/>
    <w:rsid w:val="005A64CF"/>
    <w:rsid w:val="005A6A57"/>
    <w:rsid w:val="005B0A17"/>
    <w:rsid w:val="005B0C7C"/>
    <w:rsid w:val="005B0F50"/>
    <w:rsid w:val="005B21CE"/>
    <w:rsid w:val="005B5507"/>
    <w:rsid w:val="005B7018"/>
    <w:rsid w:val="005C2203"/>
    <w:rsid w:val="005C3F87"/>
    <w:rsid w:val="005C669C"/>
    <w:rsid w:val="005D4694"/>
    <w:rsid w:val="005D6D2D"/>
    <w:rsid w:val="005D70D1"/>
    <w:rsid w:val="005E1824"/>
    <w:rsid w:val="005E1B14"/>
    <w:rsid w:val="005E4960"/>
    <w:rsid w:val="005E4C2F"/>
    <w:rsid w:val="005E51A5"/>
    <w:rsid w:val="005E5561"/>
    <w:rsid w:val="005E70F4"/>
    <w:rsid w:val="005E70F9"/>
    <w:rsid w:val="005F200B"/>
    <w:rsid w:val="005F46CF"/>
    <w:rsid w:val="0060339F"/>
    <w:rsid w:val="00604832"/>
    <w:rsid w:val="00605B1A"/>
    <w:rsid w:val="00607622"/>
    <w:rsid w:val="00607963"/>
    <w:rsid w:val="00607C22"/>
    <w:rsid w:val="00610292"/>
    <w:rsid w:val="00613B31"/>
    <w:rsid w:val="0061637A"/>
    <w:rsid w:val="00616926"/>
    <w:rsid w:val="006175AD"/>
    <w:rsid w:val="00617F17"/>
    <w:rsid w:val="0062106D"/>
    <w:rsid w:val="00621BFB"/>
    <w:rsid w:val="0062298B"/>
    <w:rsid w:val="006243B2"/>
    <w:rsid w:val="00627DC5"/>
    <w:rsid w:val="00630A3D"/>
    <w:rsid w:val="006316B6"/>
    <w:rsid w:val="0063631A"/>
    <w:rsid w:val="0063793E"/>
    <w:rsid w:val="00640F4B"/>
    <w:rsid w:val="006426AB"/>
    <w:rsid w:val="00643268"/>
    <w:rsid w:val="0064333D"/>
    <w:rsid w:val="00644DB0"/>
    <w:rsid w:val="0065222F"/>
    <w:rsid w:val="00652879"/>
    <w:rsid w:val="0065334A"/>
    <w:rsid w:val="00657EE3"/>
    <w:rsid w:val="00660B72"/>
    <w:rsid w:val="00662AD6"/>
    <w:rsid w:val="006635A2"/>
    <w:rsid w:val="00665684"/>
    <w:rsid w:val="00667FC6"/>
    <w:rsid w:val="006703E0"/>
    <w:rsid w:val="006703EE"/>
    <w:rsid w:val="00670FA2"/>
    <w:rsid w:val="00672059"/>
    <w:rsid w:val="00672F5D"/>
    <w:rsid w:val="00674624"/>
    <w:rsid w:val="00674EE4"/>
    <w:rsid w:val="00675FC3"/>
    <w:rsid w:val="0067669D"/>
    <w:rsid w:val="0068083D"/>
    <w:rsid w:val="006821A3"/>
    <w:rsid w:val="0068503A"/>
    <w:rsid w:val="00686FAB"/>
    <w:rsid w:val="0069387A"/>
    <w:rsid w:val="0069431E"/>
    <w:rsid w:val="00694DDB"/>
    <w:rsid w:val="0069545C"/>
    <w:rsid w:val="0069742B"/>
    <w:rsid w:val="006A5A7D"/>
    <w:rsid w:val="006A6878"/>
    <w:rsid w:val="006A7968"/>
    <w:rsid w:val="006B065B"/>
    <w:rsid w:val="006B6AFA"/>
    <w:rsid w:val="006C0F6C"/>
    <w:rsid w:val="006C5CA0"/>
    <w:rsid w:val="006D21B7"/>
    <w:rsid w:val="006E36BE"/>
    <w:rsid w:val="006E3EE9"/>
    <w:rsid w:val="006E43D1"/>
    <w:rsid w:val="006E4497"/>
    <w:rsid w:val="006E7640"/>
    <w:rsid w:val="006E7EDE"/>
    <w:rsid w:val="006F1352"/>
    <w:rsid w:val="006F3671"/>
    <w:rsid w:val="006F59CB"/>
    <w:rsid w:val="006F5CC9"/>
    <w:rsid w:val="006F603C"/>
    <w:rsid w:val="006F621B"/>
    <w:rsid w:val="00700706"/>
    <w:rsid w:val="00702237"/>
    <w:rsid w:val="00702703"/>
    <w:rsid w:val="0070329D"/>
    <w:rsid w:val="0070582C"/>
    <w:rsid w:val="00707524"/>
    <w:rsid w:val="00710DD3"/>
    <w:rsid w:val="00712B30"/>
    <w:rsid w:val="00714C0D"/>
    <w:rsid w:val="00716125"/>
    <w:rsid w:val="007169AF"/>
    <w:rsid w:val="00720699"/>
    <w:rsid w:val="00720D8E"/>
    <w:rsid w:val="00725F86"/>
    <w:rsid w:val="0072617D"/>
    <w:rsid w:val="00727D5D"/>
    <w:rsid w:val="0073355D"/>
    <w:rsid w:val="00733BF9"/>
    <w:rsid w:val="00736DF2"/>
    <w:rsid w:val="00736E9A"/>
    <w:rsid w:val="00737F6F"/>
    <w:rsid w:val="00740274"/>
    <w:rsid w:val="00743CC3"/>
    <w:rsid w:val="00745A54"/>
    <w:rsid w:val="00746503"/>
    <w:rsid w:val="0075479D"/>
    <w:rsid w:val="00755D8B"/>
    <w:rsid w:val="00755ED6"/>
    <w:rsid w:val="00756655"/>
    <w:rsid w:val="00760217"/>
    <w:rsid w:val="00760A63"/>
    <w:rsid w:val="00760B97"/>
    <w:rsid w:val="00761F74"/>
    <w:rsid w:val="00764400"/>
    <w:rsid w:val="007703D9"/>
    <w:rsid w:val="00772284"/>
    <w:rsid w:val="0077355A"/>
    <w:rsid w:val="0077670D"/>
    <w:rsid w:val="00776F0A"/>
    <w:rsid w:val="0077719F"/>
    <w:rsid w:val="0077755D"/>
    <w:rsid w:val="007778D3"/>
    <w:rsid w:val="007803F0"/>
    <w:rsid w:val="00783A89"/>
    <w:rsid w:val="00785C20"/>
    <w:rsid w:val="00792E1E"/>
    <w:rsid w:val="00792FAA"/>
    <w:rsid w:val="00793845"/>
    <w:rsid w:val="007A020A"/>
    <w:rsid w:val="007A302D"/>
    <w:rsid w:val="007A50B2"/>
    <w:rsid w:val="007B0907"/>
    <w:rsid w:val="007B2EFB"/>
    <w:rsid w:val="007B3083"/>
    <w:rsid w:val="007B4923"/>
    <w:rsid w:val="007B7D93"/>
    <w:rsid w:val="007C0811"/>
    <w:rsid w:val="007C34FF"/>
    <w:rsid w:val="007C3F85"/>
    <w:rsid w:val="007C48DB"/>
    <w:rsid w:val="007C4E40"/>
    <w:rsid w:val="007C58D9"/>
    <w:rsid w:val="007C65E2"/>
    <w:rsid w:val="007C7E2C"/>
    <w:rsid w:val="007D0ED4"/>
    <w:rsid w:val="007D7AC0"/>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2AF8"/>
    <w:rsid w:val="00813968"/>
    <w:rsid w:val="00816CC7"/>
    <w:rsid w:val="00817E63"/>
    <w:rsid w:val="00823797"/>
    <w:rsid w:val="00824B9E"/>
    <w:rsid w:val="00830A30"/>
    <w:rsid w:val="00830FD5"/>
    <w:rsid w:val="008315DC"/>
    <w:rsid w:val="00832DE5"/>
    <w:rsid w:val="00836ABB"/>
    <w:rsid w:val="0084246E"/>
    <w:rsid w:val="0084604E"/>
    <w:rsid w:val="00847354"/>
    <w:rsid w:val="00847399"/>
    <w:rsid w:val="008478FB"/>
    <w:rsid w:val="0085038A"/>
    <w:rsid w:val="00850825"/>
    <w:rsid w:val="00850ECE"/>
    <w:rsid w:val="00851AE7"/>
    <w:rsid w:val="008523DF"/>
    <w:rsid w:val="00855FE4"/>
    <w:rsid w:val="00856E24"/>
    <w:rsid w:val="008608F7"/>
    <w:rsid w:val="00863EBF"/>
    <w:rsid w:val="008656BD"/>
    <w:rsid w:val="00867201"/>
    <w:rsid w:val="00867D77"/>
    <w:rsid w:val="00867E04"/>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659"/>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31D5"/>
    <w:rsid w:val="008E4EFD"/>
    <w:rsid w:val="008F573A"/>
    <w:rsid w:val="008F6027"/>
    <w:rsid w:val="00901670"/>
    <w:rsid w:val="00901CCB"/>
    <w:rsid w:val="00904CB5"/>
    <w:rsid w:val="00906F5A"/>
    <w:rsid w:val="00907866"/>
    <w:rsid w:val="009169D5"/>
    <w:rsid w:val="009217DF"/>
    <w:rsid w:val="009228A7"/>
    <w:rsid w:val="00924E9B"/>
    <w:rsid w:val="009252D3"/>
    <w:rsid w:val="009252ED"/>
    <w:rsid w:val="009266AB"/>
    <w:rsid w:val="0093243D"/>
    <w:rsid w:val="0093629E"/>
    <w:rsid w:val="00936888"/>
    <w:rsid w:val="00937553"/>
    <w:rsid w:val="00941096"/>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80248"/>
    <w:rsid w:val="009807CB"/>
    <w:rsid w:val="00983C3B"/>
    <w:rsid w:val="0098424F"/>
    <w:rsid w:val="009876CB"/>
    <w:rsid w:val="00987E3E"/>
    <w:rsid w:val="00993070"/>
    <w:rsid w:val="0099417C"/>
    <w:rsid w:val="009A3154"/>
    <w:rsid w:val="009A5DEA"/>
    <w:rsid w:val="009A5FFB"/>
    <w:rsid w:val="009A6CAB"/>
    <w:rsid w:val="009B2C75"/>
    <w:rsid w:val="009B34E7"/>
    <w:rsid w:val="009B424A"/>
    <w:rsid w:val="009B4643"/>
    <w:rsid w:val="009B5F94"/>
    <w:rsid w:val="009B6B26"/>
    <w:rsid w:val="009B6FF7"/>
    <w:rsid w:val="009B7EAD"/>
    <w:rsid w:val="009C0A78"/>
    <w:rsid w:val="009C5EAD"/>
    <w:rsid w:val="009C7135"/>
    <w:rsid w:val="009D301D"/>
    <w:rsid w:val="009D41D0"/>
    <w:rsid w:val="009D5655"/>
    <w:rsid w:val="009D7197"/>
    <w:rsid w:val="009D7303"/>
    <w:rsid w:val="009D74D7"/>
    <w:rsid w:val="009E0768"/>
    <w:rsid w:val="009E1EF5"/>
    <w:rsid w:val="009E4012"/>
    <w:rsid w:val="009E5363"/>
    <w:rsid w:val="009E59D9"/>
    <w:rsid w:val="009E6B4D"/>
    <w:rsid w:val="009F1FA9"/>
    <w:rsid w:val="009F3F60"/>
    <w:rsid w:val="009F4F80"/>
    <w:rsid w:val="009F60C5"/>
    <w:rsid w:val="009F635C"/>
    <w:rsid w:val="00A0230F"/>
    <w:rsid w:val="00A0258A"/>
    <w:rsid w:val="00A02AB6"/>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6D03"/>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2868"/>
    <w:rsid w:val="00A53B98"/>
    <w:rsid w:val="00A53CCE"/>
    <w:rsid w:val="00A54AAF"/>
    <w:rsid w:val="00A6126E"/>
    <w:rsid w:val="00A61881"/>
    <w:rsid w:val="00A62A5E"/>
    <w:rsid w:val="00A62C9B"/>
    <w:rsid w:val="00A666F4"/>
    <w:rsid w:val="00A7036B"/>
    <w:rsid w:val="00A718A0"/>
    <w:rsid w:val="00A718D4"/>
    <w:rsid w:val="00A740D8"/>
    <w:rsid w:val="00A74C57"/>
    <w:rsid w:val="00A80444"/>
    <w:rsid w:val="00A804C8"/>
    <w:rsid w:val="00A81272"/>
    <w:rsid w:val="00A81BE7"/>
    <w:rsid w:val="00A822D9"/>
    <w:rsid w:val="00A82DE7"/>
    <w:rsid w:val="00A832F7"/>
    <w:rsid w:val="00A8549E"/>
    <w:rsid w:val="00A862E6"/>
    <w:rsid w:val="00A8680B"/>
    <w:rsid w:val="00A87302"/>
    <w:rsid w:val="00A87CA7"/>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5329"/>
    <w:rsid w:val="00AD545A"/>
    <w:rsid w:val="00AD614B"/>
    <w:rsid w:val="00AE1C44"/>
    <w:rsid w:val="00AE1EFA"/>
    <w:rsid w:val="00AE4BDA"/>
    <w:rsid w:val="00AE6ABE"/>
    <w:rsid w:val="00AF04BD"/>
    <w:rsid w:val="00AF22B2"/>
    <w:rsid w:val="00AF27E0"/>
    <w:rsid w:val="00AF33BD"/>
    <w:rsid w:val="00AF4719"/>
    <w:rsid w:val="00AF5735"/>
    <w:rsid w:val="00AF5FAF"/>
    <w:rsid w:val="00B06AC8"/>
    <w:rsid w:val="00B06E2F"/>
    <w:rsid w:val="00B11703"/>
    <w:rsid w:val="00B11D20"/>
    <w:rsid w:val="00B1225D"/>
    <w:rsid w:val="00B12A8B"/>
    <w:rsid w:val="00B14709"/>
    <w:rsid w:val="00B15AEB"/>
    <w:rsid w:val="00B16634"/>
    <w:rsid w:val="00B17149"/>
    <w:rsid w:val="00B21119"/>
    <w:rsid w:val="00B21EA2"/>
    <w:rsid w:val="00B2413B"/>
    <w:rsid w:val="00B254ED"/>
    <w:rsid w:val="00B34F9B"/>
    <w:rsid w:val="00B369F1"/>
    <w:rsid w:val="00B507FA"/>
    <w:rsid w:val="00B53586"/>
    <w:rsid w:val="00B54F63"/>
    <w:rsid w:val="00B57957"/>
    <w:rsid w:val="00B605FE"/>
    <w:rsid w:val="00B61CAC"/>
    <w:rsid w:val="00B67363"/>
    <w:rsid w:val="00B7107B"/>
    <w:rsid w:val="00B71CD1"/>
    <w:rsid w:val="00B72409"/>
    <w:rsid w:val="00B76174"/>
    <w:rsid w:val="00B76838"/>
    <w:rsid w:val="00B7700C"/>
    <w:rsid w:val="00B77377"/>
    <w:rsid w:val="00B8209C"/>
    <w:rsid w:val="00B823F0"/>
    <w:rsid w:val="00B825A0"/>
    <w:rsid w:val="00B8299D"/>
    <w:rsid w:val="00B82E86"/>
    <w:rsid w:val="00B84010"/>
    <w:rsid w:val="00B85AD6"/>
    <w:rsid w:val="00B86D0B"/>
    <w:rsid w:val="00B873DF"/>
    <w:rsid w:val="00B90ADE"/>
    <w:rsid w:val="00B9102F"/>
    <w:rsid w:val="00B919D2"/>
    <w:rsid w:val="00B96B7A"/>
    <w:rsid w:val="00B97754"/>
    <w:rsid w:val="00BA59D1"/>
    <w:rsid w:val="00BA5B8F"/>
    <w:rsid w:val="00BA6062"/>
    <w:rsid w:val="00BB054E"/>
    <w:rsid w:val="00BC3657"/>
    <w:rsid w:val="00BD377C"/>
    <w:rsid w:val="00BD6B75"/>
    <w:rsid w:val="00BE243B"/>
    <w:rsid w:val="00BE301A"/>
    <w:rsid w:val="00BE3E78"/>
    <w:rsid w:val="00BE46BE"/>
    <w:rsid w:val="00BE6D6C"/>
    <w:rsid w:val="00BF55E7"/>
    <w:rsid w:val="00BF61E2"/>
    <w:rsid w:val="00C018A8"/>
    <w:rsid w:val="00C03BE2"/>
    <w:rsid w:val="00C043B2"/>
    <w:rsid w:val="00C0462A"/>
    <w:rsid w:val="00C064AC"/>
    <w:rsid w:val="00C1034C"/>
    <w:rsid w:val="00C117CC"/>
    <w:rsid w:val="00C13C2D"/>
    <w:rsid w:val="00C144AE"/>
    <w:rsid w:val="00C163EC"/>
    <w:rsid w:val="00C17DF7"/>
    <w:rsid w:val="00C2288F"/>
    <w:rsid w:val="00C23A44"/>
    <w:rsid w:val="00C2416C"/>
    <w:rsid w:val="00C25922"/>
    <w:rsid w:val="00C3070F"/>
    <w:rsid w:val="00C310AA"/>
    <w:rsid w:val="00C31498"/>
    <w:rsid w:val="00C3245A"/>
    <w:rsid w:val="00C3591C"/>
    <w:rsid w:val="00C37732"/>
    <w:rsid w:val="00C40A73"/>
    <w:rsid w:val="00C41038"/>
    <w:rsid w:val="00C424F9"/>
    <w:rsid w:val="00C42C45"/>
    <w:rsid w:val="00C45CE0"/>
    <w:rsid w:val="00C46885"/>
    <w:rsid w:val="00C53EEC"/>
    <w:rsid w:val="00C5428D"/>
    <w:rsid w:val="00C56208"/>
    <w:rsid w:val="00C565DD"/>
    <w:rsid w:val="00C643A3"/>
    <w:rsid w:val="00C73514"/>
    <w:rsid w:val="00C73AD9"/>
    <w:rsid w:val="00C80E1E"/>
    <w:rsid w:val="00C82692"/>
    <w:rsid w:val="00C84A0F"/>
    <w:rsid w:val="00C8708D"/>
    <w:rsid w:val="00C92BB3"/>
    <w:rsid w:val="00CA2F44"/>
    <w:rsid w:val="00CA3A57"/>
    <w:rsid w:val="00CA40B9"/>
    <w:rsid w:val="00CA6205"/>
    <w:rsid w:val="00CA6509"/>
    <w:rsid w:val="00CA7B34"/>
    <w:rsid w:val="00CB1189"/>
    <w:rsid w:val="00CB2720"/>
    <w:rsid w:val="00CB4340"/>
    <w:rsid w:val="00CB7E48"/>
    <w:rsid w:val="00CC06E8"/>
    <w:rsid w:val="00CC2543"/>
    <w:rsid w:val="00CC416D"/>
    <w:rsid w:val="00CC68E3"/>
    <w:rsid w:val="00CD11D9"/>
    <w:rsid w:val="00CD2073"/>
    <w:rsid w:val="00CD212E"/>
    <w:rsid w:val="00CD29B8"/>
    <w:rsid w:val="00CD37CB"/>
    <w:rsid w:val="00CD458E"/>
    <w:rsid w:val="00CD4D30"/>
    <w:rsid w:val="00CD5060"/>
    <w:rsid w:val="00CD5811"/>
    <w:rsid w:val="00CD65D4"/>
    <w:rsid w:val="00CD67FD"/>
    <w:rsid w:val="00CE024D"/>
    <w:rsid w:val="00CE0524"/>
    <w:rsid w:val="00CE0A57"/>
    <w:rsid w:val="00CE13BA"/>
    <w:rsid w:val="00CF1101"/>
    <w:rsid w:val="00CF2631"/>
    <w:rsid w:val="00CF5F2A"/>
    <w:rsid w:val="00D00C02"/>
    <w:rsid w:val="00D02DC4"/>
    <w:rsid w:val="00D079C3"/>
    <w:rsid w:val="00D137C8"/>
    <w:rsid w:val="00D1473A"/>
    <w:rsid w:val="00D149BD"/>
    <w:rsid w:val="00D17AD8"/>
    <w:rsid w:val="00D202DA"/>
    <w:rsid w:val="00D259DC"/>
    <w:rsid w:val="00D30E16"/>
    <w:rsid w:val="00D310C3"/>
    <w:rsid w:val="00D31C4B"/>
    <w:rsid w:val="00D33AAB"/>
    <w:rsid w:val="00D33BF3"/>
    <w:rsid w:val="00D34C03"/>
    <w:rsid w:val="00D35C5E"/>
    <w:rsid w:val="00D3783B"/>
    <w:rsid w:val="00D458F2"/>
    <w:rsid w:val="00D47942"/>
    <w:rsid w:val="00D50A86"/>
    <w:rsid w:val="00D5326C"/>
    <w:rsid w:val="00D53450"/>
    <w:rsid w:val="00D55CD0"/>
    <w:rsid w:val="00D57C12"/>
    <w:rsid w:val="00D6007C"/>
    <w:rsid w:val="00D61604"/>
    <w:rsid w:val="00D62100"/>
    <w:rsid w:val="00D63802"/>
    <w:rsid w:val="00D64F8E"/>
    <w:rsid w:val="00D6734A"/>
    <w:rsid w:val="00D72407"/>
    <w:rsid w:val="00D72A34"/>
    <w:rsid w:val="00D775BB"/>
    <w:rsid w:val="00D803FB"/>
    <w:rsid w:val="00D8253B"/>
    <w:rsid w:val="00D8304F"/>
    <w:rsid w:val="00D8488A"/>
    <w:rsid w:val="00D84AA6"/>
    <w:rsid w:val="00D90A10"/>
    <w:rsid w:val="00D91860"/>
    <w:rsid w:val="00D918E6"/>
    <w:rsid w:val="00D92E56"/>
    <w:rsid w:val="00DA1439"/>
    <w:rsid w:val="00DA4B37"/>
    <w:rsid w:val="00DA559E"/>
    <w:rsid w:val="00DB0369"/>
    <w:rsid w:val="00DB62FE"/>
    <w:rsid w:val="00DC3F4A"/>
    <w:rsid w:val="00DC4108"/>
    <w:rsid w:val="00DC46CD"/>
    <w:rsid w:val="00DC4CB4"/>
    <w:rsid w:val="00DC7259"/>
    <w:rsid w:val="00DD0B97"/>
    <w:rsid w:val="00DD5E92"/>
    <w:rsid w:val="00DE0899"/>
    <w:rsid w:val="00DE1E96"/>
    <w:rsid w:val="00DE60CB"/>
    <w:rsid w:val="00DE6832"/>
    <w:rsid w:val="00DE6EB6"/>
    <w:rsid w:val="00DF6465"/>
    <w:rsid w:val="00DF690F"/>
    <w:rsid w:val="00E023A8"/>
    <w:rsid w:val="00E033D2"/>
    <w:rsid w:val="00E034A4"/>
    <w:rsid w:val="00E03909"/>
    <w:rsid w:val="00E100B1"/>
    <w:rsid w:val="00E1035D"/>
    <w:rsid w:val="00E125A7"/>
    <w:rsid w:val="00E129F8"/>
    <w:rsid w:val="00E13617"/>
    <w:rsid w:val="00E14FA0"/>
    <w:rsid w:val="00E17122"/>
    <w:rsid w:val="00E201F6"/>
    <w:rsid w:val="00E204E8"/>
    <w:rsid w:val="00E30237"/>
    <w:rsid w:val="00E3063C"/>
    <w:rsid w:val="00E3080E"/>
    <w:rsid w:val="00E35DCF"/>
    <w:rsid w:val="00E40F96"/>
    <w:rsid w:val="00E43A84"/>
    <w:rsid w:val="00E459E2"/>
    <w:rsid w:val="00E46A6B"/>
    <w:rsid w:val="00E5157A"/>
    <w:rsid w:val="00E53DBD"/>
    <w:rsid w:val="00E54B6C"/>
    <w:rsid w:val="00E6413D"/>
    <w:rsid w:val="00E6578A"/>
    <w:rsid w:val="00E66315"/>
    <w:rsid w:val="00E75C47"/>
    <w:rsid w:val="00E82433"/>
    <w:rsid w:val="00E832AC"/>
    <w:rsid w:val="00E85E89"/>
    <w:rsid w:val="00E9464B"/>
    <w:rsid w:val="00E966B0"/>
    <w:rsid w:val="00EA1135"/>
    <w:rsid w:val="00EA2A06"/>
    <w:rsid w:val="00EA2E8A"/>
    <w:rsid w:val="00EB0136"/>
    <w:rsid w:val="00EB06FA"/>
    <w:rsid w:val="00EB16B9"/>
    <w:rsid w:val="00EB4D43"/>
    <w:rsid w:val="00EB6135"/>
    <w:rsid w:val="00EC1928"/>
    <w:rsid w:val="00ED0447"/>
    <w:rsid w:val="00ED4CCE"/>
    <w:rsid w:val="00ED4CF5"/>
    <w:rsid w:val="00ED59D1"/>
    <w:rsid w:val="00ED67B0"/>
    <w:rsid w:val="00ED7B7A"/>
    <w:rsid w:val="00EE71D2"/>
    <w:rsid w:val="00EF0085"/>
    <w:rsid w:val="00EF3241"/>
    <w:rsid w:val="00EF3325"/>
    <w:rsid w:val="00EF4C7B"/>
    <w:rsid w:val="00EF622E"/>
    <w:rsid w:val="00EF7B4F"/>
    <w:rsid w:val="00EF7B7F"/>
    <w:rsid w:val="00F0086B"/>
    <w:rsid w:val="00F01A94"/>
    <w:rsid w:val="00F05253"/>
    <w:rsid w:val="00F07589"/>
    <w:rsid w:val="00F102F6"/>
    <w:rsid w:val="00F11E4B"/>
    <w:rsid w:val="00F14097"/>
    <w:rsid w:val="00F1615F"/>
    <w:rsid w:val="00F16281"/>
    <w:rsid w:val="00F17EF1"/>
    <w:rsid w:val="00F23062"/>
    <w:rsid w:val="00F257C2"/>
    <w:rsid w:val="00F30C13"/>
    <w:rsid w:val="00F316D1"/>
    <w:rsid w:val="00F3249F"/>
    <w:rsid w:val="00F3255A"/>
    <w:rsid w:val="00F34B4B"/>
    <w:rsid w:val="00F35433"/>
    <w:rsid w:val="00F36C12"/>
    <w:rsid w:val="00F467D2"/>
    <w:rsid w:val="00F46AB2"/>
    <w:rsid w:val="00F503DB"/>
    <w:rsid w:val="00F657D8"/>
    <w:rsid w:val="00F676D4"/>
    <w:rsid w:val="00F70330"/>
    <w:rsid w:val="00F70ACC"/>
    <w:rsid w:val="00F81B8E"/>
    <w:rsid w:val="00F823C8"/>
    <w:rsid w:val="00F83A10"/>
    <w:rsid w:val="00F86085"/>
    <w:rsid w:val="00F86C11"/>
    <w:rsid w:val="00F92C8B"/>
    <w:rsid w:val="00F92EDD"/>
    <w:rsid w:val="00F93B18"/>
    <w:rsid w:val="00F93F45"/>
    <w:rsid w:val="00F95615"/>
    <w:rsid w:val="00F9730C"/>
    <w:rsid w:val="00F9769D"/>
    <w:rsid w:val="00FA1EF9"/>
    <w:rsid w:val="00FA2B5E"/>
    <w:rsid w:val="00FA4FD1"/>
    <w:rsid w:val="00FA53AC"/>
    <w:rsid w:val="00FA567A"/>
    <w:rsid w:val="00FA662C"/>
    <w:rsid w:val="00FA6C11"/>
    <w:rsid w:val="00FB06CB"/>
    <w:rsid w:val="00FB3524"/>
    <w:rsid w:val="00FB4350"/>
    <w:rsid w:val="00FB458D"/>
    <w:rsid w:val="00FB6FEF"/>
    <w:rsid w:val="00FB7B7B"/>
    <w:rsid w:val="00FC05A4"/>
    <w:rsid w:val="00FC318E"/>
    <w:rsid w:val="00FC39C4"/>
    <w:rsid w:val="00FC622C"/>
    <w:rsid w:val="00FC6B0D"/>
    <w:rsid w:val="00FD110B"/>
    <w:rsid w:val="00FD141D"/>
    <w:rsid w:val="00FD2F82"/>
    <w:rsid w:val="00FD34AF"/>
    <w:rsid w:val="00FE417F"/>
    <w:rsid w:val="00FE468F"/>
    <w:rsid w:val="00FE64A3"/>
    <w:rsid w:val="00FE656C"/>
    <w:rsid w:val="00FE6E3A"/>
    <w:rsid w:val="00FF1DA5"/>
    <w:rsid w:val="00FF2E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243D"/>
    <w:rPr>
      <w:sz w:val="24"/>
      <w:szCs w:val="24"/>
    </w:rPr>
  </w:style>
  <w:style w:type="paragraph" w:styleId="Heading3">
    <w:name w:val="heading 3"/>
    <w:basedOn w:val="Normal"/>
    <w:next w:val="Normal"/>
    <w:link w:val="Heading3Char"/>
    <w:semiHidden/>
    <w:unhideWhenUsed/>
    <w:qFormat/>
    <w:rsid w:val="005440CF"/>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link w:val="Heading5Char"/>
    <w:uiPriority w:val="9"/>
    <w:qFormat/>
    <w:rsid w:val="005440CF"/>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eastAsia="en-US"/>
    </w:rPr>
  </w:style>
  <w:style w:type="paragraph" w:styleId="Header">
    <w:name w:val="header"/>
    <w:basedOn w:val="Normal"/>
    <w:link w:val="HeaderChar"/>
    <w:rsid w:val="00CD3533"/>
    <w:pPr>
      <w:tabs>
        <w:tab w:val="center" w:pos="4513"/>
        <w:tab w:val="right" w:pos="9026"/>
      </w:tabs>
    </w:p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style>
  <w:style w:type="paragraph" w:customStyle="1" w:styleId="ColorfulShading-Accent31">
    <w:name w:val="Colorful Shading - Accent 31"/>
    <w:basedOn w:val="Normal"/>
    <w:uiPriority w:val="34"/>
    <w:qFormat/>
    <w:rsid w:val="00BF51D4"/>
    <w:pPr>
      <w:ind w:left="720"/>
    </w:pPr>
  </w:style>
  <w:style w:type="paragraph" w:customStyle="1" w:styleId="LightGrid-Accent31">
    <w:name w:val="Light Grid - Accent 31"/>
    <w:basedOn w:val="Normal"/>
    <w:uiPriority w:val="34"/>
    <w:qFormat/>
    <w:rsid w:val="00672C7C"/>
    <w:pPr>
      <w:ind w:left="720"/>
    </w:pPr>
  </w:style>
  <w:style w:type="paragraph" w:customStyle="1" w:styleId="MediumGrid1-Accent21">
    <w:name w:val="Medium Grid 1 - Accent 21"/>
    <w:basedOn w:val="Normal"/>
    <w:uiPriority w:val="34"/>
    <w:qFormat/>
    <w:rsid w:val="00AB249B"/>
    <w:pPr>
      <w:ind w:left="720"/>
    </w:pPr>
  </w:style>
  <w:style w:type="paragraph" w:styleId="ListParagraph">
    <w:name w:val="List Paragraph"/>
    <w:basedOn w:val="Normal"/>
    <w:uiPriority w:val="34"/>
    <w:qFormat/>
    <w:rsid w:val="00175A08"/>
    <w:pPr>
      <w:ind w:left="720"/>
    </w:p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styleId="Mention">
    <w:name w:val="Mention"/>
    <w:basedOn w:val="DefaultParagraphFont"/>
    <w:uiPriority w:val="99"/>
    <w:semiHidden/>
    <w:unhideWhenUsed/>
    <w:rsid w:val="00A960B7"/>
    <w:rPr>
      <w:color w:val="2B579A"/>
      <w:shd w:val="clear" w:color="auto" w:fill="E6E6E6"/>
    </w:rPr>
  </w:style>
  <w:style w:type="character" w:customStyle="1" w:styleId="Heading5Char">
    <w:name w:val="Heading 5 Char"/>
    <w:basedOn w:val="DefaultParagraphFont"/>
    <w:link w:val="Heading5"/>
    <w:uiPriority w:val="9"/>
    <w:rsid w:val="005440CF"/>
    <w:rPr>
      <w:b/>
      <w:bCs/>
    </w:rPr>
  </w:style>
  <w:style w:type="character" w:customStyle="1" w:styleId="Heading3Char">
    <w:name w:val="Heading 3 Char"/>
    <w:basedOn w:val="DefaultParagraphFont"/>
    <w:link w:val="Heading3"/>
    <w:semiHidden/>
    <w:rsid w:val="005440CF"/>
    <w:rPr>
      <w:rFonts w:asciiTheme="majorHAnsi" w:eastAsiaTheme="majorEastAsia" w:hAnsiTheme="majorHAnsi" w:cstheme="majorBidi"/>
      <w:color w:val="243F60" w:themeColor="accent1" w:themeShade="7F"/>
      <w:sz w:val="24"/>
      <w:szCs w:val="24"/>
    </w:rPr>
  </w:style>
  <w:style w:type="character" w:customStyle="1" w:styleId="st">
    <w:name w:val="st"/>
    <w:basedOn w:val="DefaultParagraphFont"/>
    <w:rsid w:val="00F14097"/>
  </w:style>
  <w:style w:type="character" w:styleId="Emphasis">
    <w:name w:val="Emphasis"/>
    <w:basedOn w:val="DefaultParagraphFont"/>
    <w:uiPriority w:val="20"/>
    <w:qFormat/>
    <w:rsid w:val="00F140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17532780">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13472575">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75250022">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170439209">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 w:id="2049336598">
      <w:bodyDiv w:val="1"/>
      <w:marLeft w:val="0"/>
      <w:marRight w:val="0"/>
      <w:marTop w:val="0"/>
      <w:marBottom w:val="0"/>
      <w:divBdr>
        <w:top w:val="none" w:sz="0" w:space="0" w:color="auto"/>
        <w:left w:val="none" w:sz="0" w:space="0" w:color="auto"/>
        <w:bottom w:val="none" w:sz="0" w:space="0" w:color="auto"/>
        <w:right w:val="none" w:sz="0" w:space="0" w:color="auto"/>
      </w:divBdr>
    </w:div>
    <w:div w:id="2062971044">
      <w:bodyDiv w:val="1"/>
      <w:marLeft w:val="0"/>
      <w:marRight w:val="0"/>
      <w:marTop w:val="0"/>
      <w:marBottom w:val="0"/>
      <w:divBdr>
        <w:top w:val="none" w:sz="0" w:space="0" w:color="auto"/>
        <w:left w:val="none" w:sz="0" w:space="0" w:color="auto"/>
        <w:bottom w:val="none" w:sz="0" w:space="0" w:color="auto"/>
        <w:right w:val="none" w:sz="0" w:space="0" w:color="auto"/>
      </w:divBdr>
    </w:div>
    <w:div w:id="211335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ekra.rahman@midaspr.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z.mallett@midaspr.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ti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062C3-2699-4BC6-9F74-E6A478054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12</cp:revision>
  <cp:lastPrinted>2015-09-02T13:49:00Z</cp:lastPrinted>
  <dcterms:created xsi:type="dcterms:W3CDTF">2017-09-14T16:51:00Z</dcterms:created>
  <dcterms:modified xsi:type="dcterms:W3CDTF">2017-09-22T11:13:00Z</dcterms:modified>
</cp:coreProperties>
</file>